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D0E00" w14:textId="77777777" w:rsidR="009C2789" w:rsidRPr="00636C26" w:rsidRDefault="009C2789" w:rsidP="002523E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Arial" w:hAnsi="Arial" w:cs="Arial"/>
          <w:b/>
          <w:sz w:val="32"/>
        </w:rPr>
      </w:pPr>
      <w:r w:rsidRPr="00636C26">
        <w:rPr>
          <w:rFonts w:ascii="Arial" w:hAnsi="Arial" w:cs="Arial"/>
          <w:b/>
          <w:sz w:val="32"/>
        </w:rPr>
        <w:t>Appendix 5 – Breeding of Animals</w:t>
      </w:r>
    </w:p>
    <w:p w14:paraId="51FF0737" w14:textId="77777777" w:rsidR="009C2789" w:rsidRPr="00636C26" w:rsidRDefault="009C2789" w:rsidP="009C27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FC4B46E" w14:textId="77777777" w:rsidR="009C2789" w:rsidRDefault="009C2789" w:rsidP="009C2789">
      <w:pPr>
        <w:pStyle w:val="BodyTextIndent"/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Arial" w:hAnsi="Arial" w:cs="Arial"/>
          <w:b w:val="0"/>
          <w:i/>
          <w:sz w:val="22"/>
          <w:szCs w:val="22"/>
        </w:rPr>
      </w:pPr>
      <w:r w:rsidRPr="00C17123">
        <w:rPr>
          <w:rFonts w:ascii="Arial" w:hAnsi="Arial" w:cs="Arial"/>
          <w:i/>
          <w:sz w:val="22"/>
          <w:szCs w:val="22"/>
        </w:rPr>
        <w:t>YOU ARE REQUIRED TO KEEP ACCURATE RECORDS OF THE NUMBER OF ANIMALS PRODUCED AND THEIR ULTIMATE DISPOSITION.</w:t>
      </w:r>
      <w:r w:rsidRPr="00C17123">
        <w:rPr>
          <w:rFonts w:ascii="Arial" w:hAnsi="Arial" w:cs="Arial"/>
          <w:b w:val="0"/>
          <w:i/>
          <w:sz w:val="22"/>
          <w:szCs w:val="22"/>
        </w:rPr>
        <w:t xml:space="preserve">  Breeding reports are due monthly.  All animals born, whether of desired genotype or not, are considered to be “used” on the breeding report.</w:t>
      </w:r>
    </w:p>
    <w:p w14:paraId="784AA591" w14:textId="77777777" w:rsidR="009C2789" w:rsidRPr="002523ED" w:rsidRDefault="009C2789" w:rsidP="009C2789">
      <w:pPr>
        <w:pStyle w:val="BodyTextIndent"/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Arial" w:hAnsi="Arial" w:cs="Arial"/>
          <w:sz w:val="22"/>
          <w:szCs w:val="22"/>
        </w:rPr>
      </w:pPr>
    </w:p>
    <w:p w14:paraId="62BEA210" w14:textId="77777777" w:rsidR="00BE7C96" w:rsidRPr="002523ED" w:rsidRDefault="00BE7C96" w:rsidP="00BE7C96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0" w:firstLine="0"/>
        <w:rPr>
          <w:rFonts w:ascii="Arial" w:hAnsi="Arial" w:cs="Arial"/>
          <w:i/>
          <w:iCs/>
          <w:sz w:val="28"/>
          <w:szCs w:val="28"/>
        </w:rPr>
      </w:pPr>
      <w:r w:rsidRPr="002523ED">
        <w:rPr>
          <w:rFonts w:ascii="Arial" w:hAnsi="Arial" w:cs="Arial"/>
          <w:b/>
          <w:sz w:val="28"/>
          <w:szCs w:val="28"/>
        </w:rPr>
        <w:t>P</w:t>
      </w:r>
      <w:r w:rsidRPr="00BE7C96">
        <w:rPr>
          <w:rFonts w:ascii="Arial" w:hAnsi="Arial" w:cs="Arial"/>
          <w:b/>
          <w:sz w:val="28"/>
          <w:szCs w:val="28"/>
        </w:rPr>
        <w:t xml:space="preserve">erson </w:t>
      </w:r>
      <w:r>
        <w:rPr>
          <w:rFonts w:ascii="Arial" w:hAnsi="Arial" w:cs="Arial"/>
          <w:b/>
          <w:sz w:val="28"/>
          <w:szCs w:val="28"/>
        </w:rPr>
        <w:t>R</w:t>
      </w:r>
      <w:r w:rsidRPr="00BE7C96">
        <w:rPr>
          <w:rFonts w:ascii="Arial" w:hAnsi="Arial" w:cs="Arial"/>
          <w:b/>
          <w:sz w:val="28"/>
          <w:szCs w:val="28"/>
        </w:rPr>
        <w:t xml:space="preserve">esponsible for </w:t>
      </w:r>
      <w:r>
        <w:rPr>
          <w:rFonts w:ascii="Arial" w:hAnsi="Arial" w:cs="Arial"/>
          <w:b/>
          <w:sz w:val="28"/>
          <w:szCs w:val="28"/>
        </w:rPr>
        <w:t>S</w:t>
      </w:r>
      <w:r w:rsidRPr="00BE7C96">
        <w:rPr>
          <w:rFonts w:ascii="Arial" w:hAnsi="Arial" w:cs="Arial"/>
          <w:b/>
          <w:sz w:val="28"/>
          <w:szCs w:val="28"/>
        </w:rPr>
        <w:t xml:space="preserve">ubmitting </w:t>
      </w:r>
      <w:r>
        <w:rPr>
          <w:rFonts w:ascii="Arial" w:hAnsi="Arial" w:cs="Arial"/>
          <w:b/>
          <w:sz w:val="28"/>
          <w:szCs w:val="28"/>
        </w:rPr>
        <w:t>M</w:t>
      </w:r>
      <w:r w:rsidRPr="00BE7C96">
        <w:rPr>
          <w:rFonts w:ascii="Arial" w:hAnsi="Arial" w:cs="Arial"/>
          <w:b/>
          <w:sz w:val="28"/>
          <w:szCs w:val="28"/>
        </w:rPr>
        <w:t xml:space="preserve">onthly </w:t>
      </w:r>
      <w:r>
        <w:rPr>
          <w:rFonts w:ascii="Arial" w:hAnsi="Arial" w:cs="Arial"/>
          <w:b/>
          <w:sz w:val="28"/>
          <w:szCs w:val="28"/>
        </w:rPr>
        <w:t>B</w:t>
      </w:r>
      <w:r w:rsidRPr="00BE7C96">
        <w:rPr>
          <w:rFonts w:ascii="Arial" w:hAnsi="Arial" w:cs="Arial"/>
          <w:b/>
          <w:sz w:val="28"/>
          <w:szCs w:val="28"/>
        </w:rPr>
        <w:t xml:space="preserve">reeding </w:t>
      </w:r>
      <w:r>
        <w:rPr>
          <w:rFonts w:ascii="Arial" w:hAnsi="Arial" w:cs="Arial"/>
          <w:b/>
          <w:sz w:val="28"/>
          <w:szCs w:val="28"/>
        </w:rPr>
        <w:t>R</w:t>
      </w:r>
      <w:r w:rsidRPr="002523ED">
        <w:rPr>
          <w:rFonts w:ascii="Arial" w:hAnsi="Arial" w:cs="Arial"/>
          <w:b/>
          <w:sz w:val="28"/>
          <w:szCs w:val="28"/>
        </w:rPr>
        <w:t>eports</w:t>
      </w:r>
    </w:p>
    <w:p w14:paraId="4094546F" w14:textId="77777777" w:rsidR="009C2789" w:rsidRPr="00C17123" w:rsidRDefault="009C2789" w:rsidP="002523ED">
      <w:pPr>
        <w:pStyle w:val="BodyTextIndent"/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720" w:hanging="360"/>
        <w:rPr>
          <w:rFonts w:ascii="Arial" w:hAnsi="Arial" w:cs="Arial"/>
          <w:b w:val="0"/>
          <w:bCs w:val="0"/>
          <w:iCs/>
          <w:sz w:val="22"/>
          <w:szCs w:val="22"/>
        </w:rPr>
      </w:pPr>
      <w:r w:rsidRPr="00C17123">
        <w:rPr>
          <w:rFonts w:ascii="Arial" w:hAnsi="Arial" w:cs="Arial"/>
          <w:b w:val="0"/>
          <w:sz w:val="22"/>
          <w:szCs w:val="22"/>
        </w:rPr>
        <w:t xml:space="preserve">Name:  </w:t>
      </w:r>
      <w:r w:rsidRPr="00C17123">
        <w:rPr>
          <w:rFonts w:ascii="Arial" w:hAnsi="Arial" w:cs="Arial"/>
          <w:b w:val="0"/>
          <w:bCs w:val="0"/>
          <w:iCs/>
          <w:sz w:val="22"/>
          <w:szCs w:val="22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17123">
        <w:rPr>
          <w:rFonts w:ascii="Arial" w:hAnsi="Arial" w:cs="Arial"/>
          <w:b w:val="0"/>
          <w:bCs w:val="0"/>
          <w:iCs/>
          <w:sz w:val="22"/>
          <w:szCs w:val="22"/>
        </w:rPr>
        <w:instrText xml:space="preserve"> FORMTEXT </w:instrText>
      </w:r>
      <w:r w:rsidRPr="00C17123">
        <w:rPr>
          <w:rFonts w:ascii="Arial" w:hAnsi="Arial" w:cs="Arial"/>
          <w:b w:val="0"/>
          <w:bCs w:val="0"/>
          <w:iCs/>
          <w:sz w:val="22"/>
          <w:szCs w:val="22"/>
        </w:rPr>
      </w:r>
      <w:r w:rsidRPr="00C17123">
        <w:rPr>
          <w:rFonts w:ascii="Arial" w:hAnsi="Arial" w:cs="Arial"/>
          <w:b w:val="0"/>
          <w:bCs w:val="0"/>
          <w:iCs/>
          <w:sz w:val="22"/>
          <w:szCs w:val="22"/>
        </w:rPr>
        <w:fldChar w:fldCharType="separate"/>
      </w:r>
      <w:r w:rsidRPr="00C17123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C17123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C17123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C17123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C17123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C17123">
        <w:rPr>
          <w:rFonts w:ascii="Arial" w:hAnsi="Arial" w:cs="Arial"/>
          <w:b w:val="0"/>
          <w:bCs w:val="0"/>
          <w:iCs/>
          <w:sz w:val="22"/>
          <w:szCs w:val="22"/>
        </w:rPr>
        <w:fldChar w:fldCharType="end"/>
      </w:r>
    </w:p>
    <w:p w14:paraId="1577F30E" w14:textId="77777777" w:rsidR="009C2789" w:rsidRDefault="009C2789" w:rsidP="002523ED">
      <w:pPr>
        <w:pStyle w:val="BodyTextIndent"/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720" w:hanging="360"/>
        <w:rPr>
          <w:rFonts w:ascii="Arial" w:hAnsi="Arial" w:cs="Arial"/>
          <w:b w:val="0"/>
          <w:bCs w:val="0"/>
          <w:iCs/>
          <w:sz w:val="22"/>
          <w:szCs w:val="22"/>
        </w:rPr>
      </w:pPr>
      <w:r w:rsidRPr="00C17123">
        <w:rPr>
          <w:rFonts w:ascii="Arial" w:hAnsi="Arial" w:cs="Arial"/>
          <w:b w:val="0"/>
          <w:bCs w:val="0"/>
          <w:iCs/>
          <w:sz w:val="22"/>
          <w:szCs w:val="22"/>
        </w:rPr>
        <w:t xml:space="preserve">Email:  </w:t>
      </w:r>
      <w:r>
        <w:rPr>
          <w:rFonts w:ascii="Arial" w:hAnsi="Arial" w:cs="Arial"/>
          <w:b w:val="0"/>
          <w:bCs w:val="0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 w:val="0"/>
          <w:bCs w:val="0"/>
          <w:iCs/>
          <w:sz w:val="22"/>
          <w:szCs w:val="22"/>
        </w:rPr>
        <w:instrText xml:space="preserve"> FORMTEXT </w:instrText>
      </w:r>
      <w:r>
        <w:rPr>
          <w:rFonts w:ascii="Arial" w:hAnsi="Arial" w:cs="Arial"/>
          <w:b w:val="0"/>
          <w:bCs w:val="0"/>
          <w:iCs/>
          <w:sz w:val="22"/>
          <w:szCs w:val="22"/>
        </w:rPr>
      </w:r>
      <w:r>
        <w:rPr>
          <w:rFonts w:ascii="Arial" w:hAnsi="Arial" w:cs="Arial"/>
          <w:b w:val="0"/>
          <w:bCs w:val="0"/>
          <w:iCs/>
          <w:sz w:val="22"/>
          <w:szCs w:val="22"/>
        </w:rPr>
        <w:fldChar w:fldCharType="separate"/>
      </w:r>
      <w:r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>
        <w:rPr>
          <w:rFonts w:ascii="Arial" w:hAnsi="Arial" w:cs="Arial"/>
          <w:b w:val="0"/>
          <w:bCs w:val="0"/>
          <w:iCs/>
          <w:sz w:val="22"/>
          <w:szCs w:val="22"/>
        </w:rPr>
        <w:fldChar w:fldCharType="end"/>
      </w:r>
    </w:p>
    <w:p w14:paraId="35B41390" w14:textId="77777777" w:rsidR="00BE7C96" w:rsidRPr="00C17123" w:rsidRDefault="00BE7C96" w:rsidP="002523ED">
      <w:pPr>
        <w:pStyle w:val="BodyTextIndent"/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Arial" w:hAnsi="Arial" w:cs="Arial"/>
          <w:b w:val="0"/>
          <w:sz w:val="22"/>
          <w:szCs w:val="22"/>
        </w:rPr>
      </w:pPr>
    </w:p>
    <w:p w14:paraId="5B1938EF" w14:textId="46E4F510" w:rsidR="009C2789" w:rsidRPr="002523ED" w:rsidRDefault="009C2789" w:rsidP="009C2789">
      <w:pPr>
        <w:widowControl w:val="0"/>
        <w:numPr>
          <w:ilvl w:val="0"/>
          <w:numId w:val="1"/>
        </w:numPr>
        <w:tabs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0" w:firstLine="0"/>
        <w:rPr>
          <w:rFonts w:ascii="Arial" w:hAnsi="Arial" w:cs="Arial"/>
          <w:i/>
          <w:iCs/>
          <w:sz w:val="28"/>
          <w:szCs w:val="28"/>
        </w:rPr>
      </w:pPr>
      <w:r w:rsidRPr="002523ED">
        <w:rPr>
          <w:rFonts w:ascii="Arial" w:hAnsi="Arial" w:cs="Arial"/>
          <w:b/>
          <w:sz w:val="28"/>
          <w:szCs w:val="28"/>
        </w:rPr>
        <w:t xml:space="preserve">Justification for </w:t>
      </w:r>
      <w:r w:rsidR="00BE7C96" w:rsidRPr="002523ED">
        <w:rPr>
          <w:rFonts w:ascii="Arial" w:hAnsi="Arial" w:cs="Arial"/>
          <w:b/>
          <w:sz w:val="28"/>
          <w:szCs w:val="28"/>
        </w:rPr>
        <w:t>B</w:t>
      </w:r>
      <w:r w:rsidRPr="002523ED">
        <w:rPr>
          <w:rFonts w:ascii="Arial" w:hAnsi="Arial" w:cs="Arial"/>
          <w:b/>
          <w:sz w:val="28"/>
          <w:szCs w:val="28"/>
        </w:rPr>
        <w:t>reeding</w:t>
      </w:r>
    </w:p>
    <w:p w14:paraId="71AA1D69" w14:textId="77777777" w:rsidR="009C2789" w:rsidRPr="00636C26" w:rsidRDefault="009C2789" w:rsidP="00BE7C9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 w:rsidRPr="00636C26">
        <w:rPr>
          <w:rFonts w:ascii="Arial" w:hAnsi="Arial" w:cs="Arial"/>
          <w:sz w:val="22"/>
          <w:szCs w:val="22"/>
        </w:rPr>
        <w:t xml:space="preserve">  Animals are not commercially available</w:t>
      </w:r>
    </w:p>
    <w:p w14:paraId="26373743" w14:textId="77777777" w:rsidR="009C2789" w:rsidRPr="00636C26" w:rsidRDefault="009C2789" w:rsidP="00BE7C9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 w:rsidRPr="00636C26">
        <w:rPr>
          <w:rFonts w:ascii="Arial" w:hAnsi="Arial" w:cs="Arial"/>
          <w:i/>
          <w:iCs/>
          <w:sz w:val="22"/>
          <w:szCs w:val="22"/>
        </w:rPr>
        <w:t xml:space="preserve">  </w:t>
      </w:r>
      <w:r>
        <w:rPr>
          <w:rFonts w:ascii="Arial" w:hAnsi="Arial" w:cs="Arial"/>
          <w:i/>
          <w:iCs/>
          <w:sz w:val="22"/>
          <w:szCs w:val="22"/>
        </w:rPr>
        <w:t>I</w:t>
      </w:r>
      <w:r w:rsidRPr="00636C26">
        <w:rPr>
          <w:rFonts w:ascii="Arial" w:hAnsi="Arial" w:cs="Arial"/>
          <w:i/>
          <w:iCs/>
          <w:sz w:val="22"/>
          <w:szCs w:val="22"/>
        </w:rPr>
        <w:t>n utero</w:t>
      </w:r>
      <w:r w:rsidRPr="00636C26">
        <w:rPr>
          <w:rFonts w:ascii="Arial" w:hAnsi="Arial" w:cs="Arial"/>
          <w:sz w:val="22"/>
          <w:szCs w:val="22"/>
        </w:rPr>
        <w:t xml:space="preserve"> studies</w:t>
      </w:r>
    </w:p>
    <w:p w14:paraId="2F4FD165" w14:textId="77777777" w:rsidR="009C2789" w:rsidRPr="00636C26" w:rsidRDefault="009C2789" w:rsidP="00BE7C9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 w:rsidRPr="00636C26">
        <w:rPr>
          <w:rFonts w:ascii="Arial" w:hAnsi="Arial" w:cs="Arial"/>
          <w:sz w:val="22"/>
          <w:szCs w:val="22"/>
        </w:rPr>
        <w:t xml:space="preserve">  Reproduction studies</w:t>
      </w:r>
    </w:p>
    <w:p w14:paraId="2420D12E" w14:textId="77777777" w:rsidR="009C2789" w:rsidRPr="00636C26" w:rsidRDefault="009C2789" w:rsidP="002523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360"/>
        <w:rPr>
          <w:rFonts w:ascii="Arial" w:hAnsi="Arial" w:cs="Arial"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 w:rsidRPr="00636C26">
        <w:rPr>
          <w:rFonts w:ascii="Arial" w:hAnsi="Arial" w:cs="Arial"/>
          <w:sz w:val="22"/>
          <w:szCs w:val="22"/>
        </w:rPr>
        <w:t xml:space="preserve">  Other  </w:t>
      </w:r>
      <w:r w:rsidRPr="00C17123">
        <w:rPr>
          <w:rFonts w:ascii="Arial" w:hAnsi="Arial" w:cs="Arial"/>
          <w:b/>
          <w:bCs/>
          <w:iCs/>
          <w:sz w:val="22"/>
          <w:szCs w:val="22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C17123">
        <w:rPr>
          <w:rFonts w:ascii="Arial" w:hAnsi="Arial" w:cs="Arial"/>
          <w:b/>
          <w:bCs/>
          <w:iCs/>
          <w:sz w:val="22"/>
          <w:szCs w:val="22"/>
        </w:rPr>
        <w:instrText xml:space="preserve"> FORMTEXT </w:instrText>
      </w:r>
      <w:r w:rsidRPr="00C17123">
        <w:rPr>
          <w:rFonts w:ascii="Arial" w:hAnsi="Arial" w:cs="Arial"/>
          <w:b/>
          <w:bCs/>
          <w:iCs/>
          <w:sz w:val="22"/>
          <w:szCs w:val="22"/>
        </w:rPr>
      </w:r>
      <w:r w:rsidRPr="00C17123">
        <w:rPr>
          <w:rFonts w:ascii="Arial" w:hAnsi="Arial" w:cs="Arial"/>
          <w:b/>
          <w:bCs/>
          <w:iCs/>
          <w:sz w:val="22"/>
          <w:szCs w:val="22"/>
        </w:rPr>
        <w:fldChar w:fldCharType="separate"/>
      </w:r>
      <w:r w:rsidRPr="00C17123">
        <w:rPr>
          <w:rFonts w:ascii="Arial" w:hAnsi="Arial" w:cs="Arial"/>
          <w:b/>
          <w:bCs/>
          <w:iCs/>
          <w:noProof/>
          <w:sz w:val="22"/>
          <w:szCs w:val="22"/>
        </w:rPr>
        <w:t> </w:t>
      </w:r>
      <w:r w:rsidRPr="00C17123">
        <w:rPr>
          <w:rFonts w:ascii="Arial" w:hAnsi="Arial" w:cs="Arial"/>
          <w:b/>
          <w:bCs/>
          <w:iCs/>
          <w:noProof/>
          <w:sz w:val="22"/>
          <w:szCs w:val="22"/>
        </w:rPr>
        <w:t> </w:t>
      </w:r>
      <w:r w:rsidRPr="00C17123">
        <w:rPr>
          <w:rFonts w:ascii="Arial" w:hAnsi="Arial" w:cs="Arial"/>
          <w:b/>
          <w:bCs/>
          <w:iCs/>
          <w:noProof/>
          <w:sz w:val="22"/>
          <w:szCs w:val="22"/>
        </w:rPr>
        <w:t> </w:t>
      </w:r>
      <w:r w:rsidRPr="00C17123">
        <w:rPr>
          <w:rFonts w:ascii="Arial" w:hAnsi="Arial" w:cs="Arial"/>
          <w:b/>
          <w:bCs/>
          <w:iCs/>
          <w:noProof/>
          <w:sz w:val="22"/>
          <w:szCs w:val="22"/>
        </w:rPr>
        <w:t> </w:t>
      </w:r>
      <w:r w:rsidRPr="00C17123">
        <w:rPr>
          <w:rFonts w:ascii="Arial" w:hAnsi="Arial" w:cs="Arial"/>
          <w:b/>
          <w:bCs/>
          <w:iCs/>
          <w:noProof/>
          <w:sz w:val="22"/>
          <w:szCs w:val="22"/>
        </w:rPr>
        <w:t> </w:t>
      </w:r>
      <w:r w:rsidRPr="00C17123">
        <w:rPr>
          <w:rFonts w:ascii="Arial" w:hAnsi="Arial" w:cs="Arial"/>
          <w:b/>
          <w:bCs/>
          <w:iCs/>
          <w:sz w:val="22"/>
          <w:szCs w:val="22"/>
        </w:rPr>
        <w:fldChar w:fldCharType="end"/>
      </w:r>
    </w:p>
    <w:p w14:paraId="1A05A21D" w14:textId="77777777" w:rsidR="009C2789" w:rsidRPr="00636C26" w:rsidRDefault="009C2789" w:rsidP="002523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Arial" w:hAnsi="Arial" w:cs="Arial"/>
          <w:b/>
          <w:sz w:val="22"/>
          <w:szCs w:val="22"/>
        </w:rPr>
      </w:pPr>
    </w:p>
    <w:p w14:paraId="6528E230" w14:textId="77777777" w:rsidR="00BE7C96" w:rsidRPr="002523ED" w:rsidRDefault="00BE7C96" w:rsidP="009C2789">
      <w:pPr>
        <w:widowControl w:val="0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0" w:right="-720" w:firstLine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</w:t>
      </w:r>
      <w:r w:rsidRPr="002523ED">
        <w:rPr>
          <w:rFonts w:ascii="Arial" w:hAnsi="Arial" w:cs="Arial"/>
          <w:b/>
          <w:sz w:val="28"/>
          <w:szCs w:val="28"/>
        </w:rPr>
        <w:t>nterbreed</w:t>
      </w:r>
      <w:r>
        <w:rPr>
          <w:rFonts w:ascii="Arial" w:hAnsi="Arial" w:cs="Arial"/>
          <w:b/>
          <w:sz w:val="28"/>
          <w:szCs w:val="28"/>
        </w:rPr>
        <w:t>ing and/ or C</w:t>
      </w:r>
      <w:r w:rsidRPr="002523ED">
        <w:rPr>
          <w:rFonts w:ascii="Arial" w:hAnsi="Arial" w:cs="Arial"/>
          <w:b/>
          <w:sz w:val="28"/>
          <w:szCs w:val="28"/>
        </w:rPr>
        <w:t>rossbreed</w:t>
      </w:r>
      <w:r>
        <w:rPr>
          <w:rFonts w:ascii="Arial" w:hAnsi="Arial" w:cs="Arial"/>
          <w:b/>
          <w:sz w:val="28"/>
          <w:szCs w:val="28"/>
        </w:rPr>
        <w:t>ing</w:t>
      </w:r>
    </w:p>
    <w:p w14:paraId="6C7A395B" w14:textId="589A3962" w:rsidR="009C2789" w:rsidRPr="00636C26" w:rsidRDefault="009C2789" w:rsidP="002523ED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right="-720" w:firstLine="360"/>
        <w:rPr>
          <w:rFonts w:ascii="Arial" w:hAnsi="Arial" w:cs="Arial"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t>Will different strains of transgenic/knockout animals</w:t>
      </w:r>
      <w:r w:rsidR="00BE7C96">
        <w:rPr>
          <w:rFonts w:ascii="Arial" w:hAnsi="Arial" w:cs="Arial"/>
          <w:sz w:val="22"/>
          <w:szCs w:val="22"/>
        </w:rPr>
        <w:t xml:space="preserve"> be interbred or crossbred</w:t>
      </w:r>
      <w:r w:rsidRPr="00636C26">
        <w:rPr>
          <w:rFonts w:ascii="Arial" w:hAnsi="Arial" w:cs="Arial"/>
          <w:sz w:val="22"/>
          <w:szCs w:val="22"/>
        </w:rPr>
        <w:t xml:space="preserve">?  </w:t>
      </w:r>
      <w:r w:rsidR="00BE7C96">
        <w:rPr>
          <w:rFonts w:ascii="Arial" w:hAnsi="Arial" w:cs="Arial"/>
          <w:sz w:val="22"/>
          <w:szCs w:val="22"/>
        </w:rPr>
        <w:t xml:space="preserve"> </w:t>
      </w: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 w:rsidRPr="00636C26">
        <w:rPr>
          <w:rFonts w:ascii="Arial" w:hAnsi="Arial" w:cs="Arial"/>
          <w:sz w:val="22"/>
          <w:szCs w:val="22"/>
        </w:rPr>
        <w:t xml:space="preserve"> Yes</w:t>
      </w:r>
      <w:r w:rsidR="00BE7C96">
        <w:rPr>
          <w:rFonts w:ascii="Arial" w:hAnsi="Arial" w:cs="Arial"/>
          <w:sz w:val="22"/>
          <w:szCs w:val="22"/>
        </w:rPr>
        <w:t xml:space="preserve">   </w:t>
      </w:r>
      <w:r w:rsidRPr="00636C26">
        <w:rPr>
          <w:rFonts w:ascii="Arial" w:hAnsi="Arial" w:cs="Arial"/>
          <w:sz w:val="22"/>
          <w:szCs w:val="22"/>
        </w:rPr>
        <w:t xml:space="preserve"> </w:t>
      </w: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 w:rsidRPr="00636C26">
        <w:rPr>
          <w:rFonts w:ascii="Arial" w:hAnsi="Arial" w:cs="Arial"/>
          <w:sz w:val="22"/>
          <w:szCs w:val="22"/>
        </w:rPr>
        <w:t xml:space="preserve"> No</w:t>
      </w:r>
    </w:p>
    <w:p w14:paraId="27F743CF" w14:textId="2F9844E3" w:rsidR="009C2789" w:rsidRPr="00636C26" w:rsidRDefault="00414D71" w:rsidP="002523ED">
      <w:pPr>
        <w:pStyle w:val="BodyTextIndent"/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firstLine="360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 xml:space="preserve">Note: </w:t>
      </w:r>
      <w:r w:rsidR="009C2789" w:rsidRPr="00636C26">
        <w:rPr>
          <w:rFonts w:ascii="Arial" w:hAnsi="Arial" w:cs="Arial"/>
          <w:b w:val="0"/>
          <w:i/>
          <w:sz w:val="22"/>
          <w:szCs w:val="22"/>
        </w:rPr>
        <w:t>If YES, then further review by the Recombinant DNA Committee may be required.</w:t>
      </w:r>
    </w:p>
    <w:p w14:paraId="53F11777" w14:textId="77777777" w:rsidR="009C2789" w:rsidRPr="00636C26" w:rsidRDefault="009C2789" w:rsidP="002523ED">
      <w:pPr>
        <w:pStyle w:val="BodyTextIndent"/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Arial" w:hAnsi="Arial" w:cs="Arial"/>
          <w:b w:val="0"/>
          <w:i/>
          <w:sz w:val="22"/>
          <w:szCs w:val="22"/>
        </w:rPr>
      </w:pPr>
    </w:p>
    <w:p w14:paraId="631E2411" w14:textId="77777777" w:rsidR="009C2789" w:rsidRPr="002523ED" w:rsidRDefault="009C2789" w:rsidP="009C2789">
      <w:pPr>
        <w:pStyle w:val="BodyTextIndent"/>
        <w:widowControl w:val="0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0" w:firstLine="0"/>
        <w:rPr>
          <w:rFonts w:ascii="Arial" w:hAnsi="Arial" w:cs="Arial"/>
          <w:sz w:val="28"/>
          <w:szCs w:val="28"/>
        </w:rPr>
      </w:pPr>
      <w:r w:rsidRPr="002523ED">
        <w:rPr>
          <w:rFonts w:ascii="Arial" w:hAnsi="Arial" w:cs="Arial"/>
          <w:sz w:val="28"/>
          <w:szCs w:val="28"/>
        </w:rPr>
        <w:t>Breeding Scheme</w:t>
      </w:r>
    </w:p>
    <w:tbl>
      <w:tblPr>
        <w:tblW w:w="0" w:type="auto"/>
        <w:tblInd w:w="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1530"/>
        <w:gridCol w:w="1980"/>
        <w:gridCol w:w="1890"/>
        <w:gridCol w:w="1710"/>
        <w:gridCol w:w="2070"/>
      </w:tblGrid>
      <w:tr w:rsidR="009C2789" w:rsidRPr="00C17123" w14:paraId="69C1F332" w14:textId="77777777" w:rsidTr="00E91DF1">
        <w:tc>
          <w:tcPr>
            <w:tcW w:w="1458" w:type="dxa"/>
            <w:shd w:val="clear" w:color="auto" w:fill="auto"/>
            <w:vAlign w:val="bottom"/>
          </w:tcPr>
          <w:p w14:paraId="165A9956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sz w:val="22"/>
                <w:szCs w:val="22"/>
              </w:rPr>
              <w:t>Strain 1</w:t>
            </w:r>
          </w:p>
        </w:tc>
        <w:tc>
          <w:tcPr>
            <w:tcW w:w="1530" w:type="dxa"/>
            <w:shd w:val="clear" w:color="auto" w:fill="auto"/>
            <w:vAlign w:val="bottom"/>
          </w:tcPr>
          <w:p w14:paraId="2CB94711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sz w:val="22"/>
                <w:szCs w:val="22"/>
              </w:rPr>
              <w:t>Strain 2</w:t>
            </w:r>
          </w:p>
        </w:tc>
        <w:tc>
          <w:tcPr>
            <w:tcW w:w="1980" w:type="dxa"/>
            <w:shd w:val="clear" w:color="auto" w:fill="auto"/>
            <w:vAlign w:val="bottom"/>
          </w:tcPr>
          <w:p w14:paraId="5AE8344F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sz w:val="22"/>
                <w:szCs w:val="22"/>
              </w:rPr>
              <w:t>Desired offspring genotype</w:t>
            </w:r>
          </w:p>
        </w:tc>
        <w:tc>
          <w:tcPr>
            <w:tcW w:w="1890" w:type="dxa"/>
            <w:shd w:val="clear" w:color="auto" w:fill="auto"/>
            <w:vAlign w:val="bottom"/>
          </w:tcPr>
          <w:p w14:paraId="192BB270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# A</w:t>
            </w:r>
            <w:r w:rsidRPr="00C17123">
              <w:rPr>
                <w:rFonts w:ascii="Arial" w:hAnsi="Arial" w:cs="Arial"/>
                <w:b/>
                <w:sz w:val="22"/>
                <w:szCs w:val="22"/>
              </w:rPr>
              <w:t>nticipated to be 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-desired genotype</w:t>
            </w:r>
          </w:p>
        </w:tc>
        <w:tc>
          <w:tcPr>
            <w:tcW w:w="1710" w:type="dxa"/>
            <w:shd w:val="clear" w:color="auto" w:fill="auto"/>
            <w:vAlign w:val="bottom"/>
          </w:tcPr>
          <w:p w14:paraId="3C693034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sz w:val="22"/>
                <w:szCs w:val="22"/>
              </w:rPr>
              <w:t>Additional offspring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17123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C17123">
              <w:rPr>
                <w:rFonts w:ascii="Arial" w:hAnsi="Arial" w:cs="Arial"/>
                <w:b/>
                <w:i/>
                <w:sz w:val="22"/>
                <w:szCs w:val="22"/>
              </w:rPr>
              <w:t>e.g.  undesired genotype</w:t>
            </w:r>
            <w:r w:rsidRPr="00C17123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  <w:tc>
          <w:tcPr>
            <w:tcW w:w="2070" w:type="dxa"/>
            <w:shd w:val="clear" w:color="auto" w:fill="auto"/>
            <w:vAlign w:val="bottom"/>
          </w:tcPr>
          <w:p w14:paraId="2A6B199A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# A</w:t>
            </w:r>
            <w:r w:rsidRPr="00C17123">
              <w:rPr>
                <w:rFonts w:ascii="Arial" w:hAnsi="Arial" w:cs="Arial"/>
                <w:b/>
                <w:sz w:val="22"/>
                <w:szCs w:val="22"/>
              </w:rPr>
              <w:t>nticipated to be born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-additional offspring</w:t>
            </w:r>
          </w:p>
        </w:tc>
      </w:tr>
      <w:tr w:rsidR="009C2789" w:rsidRPr="00C17123" w14:paraId="3605FABB" w14:textId="77777777" w:rsidTr="00E91DF1">
        <w:tc>
          <w:tcPr>
            <w:tcW w:w="1458" w:type="dxa"/>
            <w:shd w:val="clear" w:color="auto" w:fill="auto"/>
          </w:tcPr>
          <w:p w14:paraId="509BC597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2F81870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2CE275B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39C8770C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A8BDF8B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430BC80A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9C2789" w:rsidRPr="00C17123" w14:paraId="5CDFD840" w14:textId="77777777" w:rsidTr="00E91DF1">
        <w:tc>
          <w:tcPr>
            <w:tcW w:w="1458" w:type="dxa"/>
            <w:shd w:val="clear" w:color="auto" w:fill="auto"/>
          </w:tcPr>
          <w:p w14:paraId="1E709C45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6127CFB7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F5898B7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4E77A47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0F4AA873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3E2CEF29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9C2789" w:rsidRPr="00C17123" w14:paraId="065C0A03" w14:textId="77777777" w:rsidTr="00E91DF1">
        <w:tc>
          <w:tcPr>
            <w:tcW w:w="1458" w:type="dxa"/>
            <w:shd w:val="clear" w:color="auto" w:fill="auto"/>
          </w:tcPr>
          <w:p w14:paraId="1277FFB8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209A01F9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4F4A75E9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69A5E48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1B1FECEA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32D0911E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9C2789" w:rsidRPr="00C17123" w14:paraId="1F3F7987" w14:textId="77777777" w:rsidTr="00E91DF1">
        <w:tc>
          <w:tcPr>
            <w:tcW w:w="1458" w:type="dxa"/>
            <w:shd w:val="clear" w:color="auto" w:fill="auto"/>
          </w:tcPr>
          <w:p w14:paraId="13F8CDF7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4B022B09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2D39DBDA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1FB3FD09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56FEF6A5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0E48F083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</w:tr>
      <w:tr w:rsidR="009C2789" w:rsidRPr="00C17123" w14:paraId="1E4850A5" w14:textId="77777777" w:rsidTr="00E91DF1">
        <w:tc>
          <w:tcPr>
            <w:tcW w:w="1458" w:type="dxa"/>
            <w:shd w:val="clear" w:color="auto" w:fill="auto"/>
          </w:tcPr>
          <w:p w14:paraId="612602C3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shd w:val="clear" w:color="auto" w:fill="auto"/>
          </w:tcPr>
          <w:p w14:paraId="0A44E110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14:paraId="0F7ADDB6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779839C0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1710" w:type="dxa"/>
            <w:shd w:val="clear" w:color="auto" w:fill="auto"/>
          </w:tcPr>
          <w:p w14:paraId="25EC6227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  <w:tc>
          <w:tcPr>
            <w:tcW w:w="2070" w:type="dxa"/>
            <w:shd w:val="clear" w:color="auto" w:fill="auto"/>
          </w:tcPr>
          <w:p w14:paraId="787E3F1E" w14:textId="77777777" w:rsidR="009C2789" w:rsidRPr="00C17123" w:rsidRDefault="009C2789" w:rsidP="00E91DF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instrText xml:space="preserve"> FORMTEXT </w:instrTex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separate"/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noProof/>
                <w:sz w:val="22"/>
                <w:szCs w:val="22"/>
              </w:rPr>
              <w:t> </w:t>
            </w:r>
            <w:r w:rsidRPr="00C17123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fldChar w:fldCharType="end"/>
            </w:r>
          </w:p>
        </w:tc>
      </w:tr>
    </w:tbl>
    <w:p w14:paraId="574A8F66" w14:textId="77777777" w:rsidR="009C2789" w:rsidRPr="00636C26" w:rsidRDefault="009C2789" w:rsidP="009C27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Arial" w:hAnsi="Arial" w:cs="Arial"/>
          <w:sz w:val="22"/>
          <w:szCs w:val="22"/>
        </w:rPr>
      </w:pPr>
    </w:p>
    <w:p w14:paraId="626C2481" w14:textId="77777777" w:rsidR="009C2789" w:rsidRPr="00636C26" w:rsidRDefault="009C2789" w:rsidP="002523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t>For especially complicated breeding schemes, describe additional details here if needed.</w:t>
      </w:r>
    </w:p>
    <w:p w14:paraId="69C14AA4" w14:textId="77777777" w:rsidR="009C2789" w:rsidRPr="00AE765E" w:rsidRDefault="009C2789" w:rsidP="002523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360"/>
        <w:rPr>
          <w:rFonts w:ascii="Arial" w:hAnsi="Arial" w:cs="Arial"/>
          <w:sz w:val="22"/>
          <w:szCs w:val="22"/>
        </w:rPr>
      </w:pPr>
      <w:r w:rsidRPr="00AE765E">
        <w:rPr>
          <w:rFonts w:ascii="Arial" w:hAnsi="Arial" w:cs="Arial"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765E">
        <w:rPr>
          <w:rFonts w:ascii="Arial" w:hAnsi="Arial" w:cs="Arial"/>
          <w:bCs/>
          <w:iCs/>
          <w:sz w:val="22"/>
          <w:szCs w:val="22"/>
        </w:rPr>
        <w:instrText xml:space="preserve"> FORMTEXT </w:instrText>
      </w:r>
      <w:r w:rsidRPr="00AE765E">
        <w:rPr>
          <w:rFonts w:ascii="Arial" w:hAnsi="Arial" w:cs="Arial"/>
          <w:bCs/>
          <w:iCs/>
          <w:sz w:val="22"/>
          <w:szCs w:val="22"/>
        </w:rPr>
      </w:r>
      <w:r w:rsidRPr="00AE765E">
        <w:rPr>
          <w:rFonts w:ascii="Arial" w:hAnsi="Arial" w:cs="Arial"/>
          <w:bCs/>
          <w:iCs/>
          <w:sz w:val="22"/>
          <w:szCs w:val="22"/>
        </w:rPr>
        <w:fldChar w:fldCharType="separate"/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sz w:val="22"/>
          <w:szCs w:val="22"/>
        </w:rPr>
        <w:fldChar w:fldCharType="end"/>
      </w:r>
    </w:p>
    <w:p w14:paraId="3759775B" w14:textId="77777777" w:rsidR="009C2789" w:rsidRPr="00636C26" w:rsidRDefault="009C2789" w:rsidP="002523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Arial" w:hAnsi="Arial" w:cs="Arial"/>
          <w:sz w:val="22"/>
          <w:szCs w:val="22"/>
        </w:rPr>
      </w:pPr>
    </w:p>
    <w:p w14:paraId="2B055E9C" w14:textId="77777777" w:rsidR="009C2789" w:rsidRPr="00636C26" w:rsidRDefault="009C2789" w:rsidP="002523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Arial" w:hAnsi="Arial" w:cs="Arial"/>
          <w:sz w:val="22"/>
          <w:szCs w:val="22"/>
        </w:rPr>
      </w:pPr>
    </w:p>
    <w:p w14:paraId="080B5CEB" w14:textId="13B4AD53" w:rsidR="009C2789" w:rsidRPr="002523ED" w:rsidRDefault="00414D71" w:rsidP="002523ED">
      <w:pPr>
        <w:widowControl w:val="0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0" w:firstLine="0"/>
        <w:rPr>
          <w:rFonts w:ascii="Arial" w:hAnsi="Arial" w:cs="Arial"/>
          <w:b/>
          <w:sz w:val="28"/>
          <w:szCs w:val="28"/>
        </w:rPr>
      </w:pPr>
      <w:r w:rsidRPr="002523ED">
        <w:rPr>
          <w:rFonts w:ascii="Arial" w:hAnsi="Arial" w:cs="Arial"/>
          <w:b/>
          <w:sz w:val="28"/>
          <w:szCs w:val="28"/>
        </w:rPr>
        <w:t xml:space="preserve">Disposition of </w:t>
      </w:r>
      <w:r w:rsidR="009C2789" w:rsidRPr="002523ED">
        <w:rPr>
          <w:rFonts w:ascii="Arial" w:hAnsi="Arial" w:cs="Arial"/>
          <w:b/>
          <w:sz w:val="28"/>
          <w:szCs w:val="28"/>
        </w:rPr>
        <w:t>surplus animals?</w:t>
      </w:r>
    </w:p>
    <w:p w14:paraId="708D2FFA" w14:textId="1569F9A2" w:rsidR="009C2789" w:rsidRPr="00636C26" w:rsidRDefault="009C2789" w:rsidP="002523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360"/>
        <w:rPr>
          <w:rFonts w:ascii="Arial" w:hAnsi="Arial" w:cs="Arial"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 w:rsidRPr="00636C26">
        <w:rPr>
          <w:rFonts w:ascii="Arial" w:hAnsi="Arial" w:cs="Arial"/>
          <w:sz w:val="22"/>
          <w:szCs w:val="22"/>
        </w:rPr>
        <w:t xml:space="preserve">  Euthanize</w:t>
      </w:r>
    </w:p>
    <w:p w14:paraId="73766C6C" w14:textId="77777777" w:rsidR="00414D71" w:rsidRDefault="009C2789" w:rsidP="002523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360"/>
        <w:rPr>
          <w:rFonts w:ascii="Arial" w:hAnsi="Arial" w:cs="Arial"/>
          <w:iCs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 w:rsidRPr="00636C26">
        <w:rPr>
          <w:rFonts w:ascii="Arial" w:hAnsi="Arial" w:cs="Arial"/>
          <w:iCs/>
          <w:sz w:val="22"/>
          <w:szCs w:val="22"/>
        </w:rPr>
        <w:t xml:space="preserve">  Transfer to another protocol</w:t>
      </w:r>
    </w:p>
    <w:p w14:paraId="212A6CF0" w14:textId="1D9A8356" w:rsidR="00FE5885" w:rsidRDefault="009C2789" w:rsidP="002523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360"/>
        <w:rPr>
          <w:rFonts w:ascii="Arial" w:hAnsi="Arial" w:cs="Arial"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 w:rsidRPr="00636C26">
        <w:rPr>
          <w:rFonts w:ascii="Arial" w:hAnsi="Arial" w:cs="Arial"/>
          <w:sz w:val="22"/>
          <w:szCs w:val="22"/>
        </w:rPr>
        <w:t xml:space="preserve">  Other</w:t>
      </w:r>
      <w:r>
        <w:rPr>
          <w:rFonts w:ascii="Arial" w:hAnsi="Arial" w:cs="Arial"/>
          <w:sz w:val="22"/>
          <w:szCs w:val="22"/>
        </w:rPr>
        <w:t>:</w:t>
      </w:r>
      <w:r w:rsidRPr="00636C26">
        <w:rPr>
          <w:rFonts w:ascii="Arial" w:hAnsi="Arial" w:cs="Arial"/>
          <w:sz w:val="22"/>
          <w:szCs w:val="22"/>
        </w:rPr>
        <w:t xml:space="preserve">  </w:t>
      </w:r>
      <w:r w:rsidRPr="00AE765E">
        <w:rPr>
          <w:rFonts w:ascii="Arial" w:hAnsi="Arial" w:cs="Arial"/>
          <w:bCs/>
          <w:iCs/>
          <w:sz w:val="22"/>
          <w:szCs w:val="22"/>
        </w:rPr>
        <w:fldChar w:fldCharType="begin">
          <w:ffData>
            <w:name w:val="Text94"/>
            <w:enabled/>
            <w:calcOnExit w:val="0"/>
            <w:textInput/>
          </w:ffData>
        </w:fldChar>
      </w:r>
      <w:r w:rsidRPr="00AE765E">
        <w:rPr>
          <w:rFonts w:ascii="Arial" w:hAnsi="Arial" w:cs="Arial"/>
          <w:bCs/>
          <w:iCs/>
          <w:sz w:val="22"/>
          <w:szCs w:val="22"/>
        </w:rPr>
        <w:instrText xml:space="preserve"> FORMTEXT </w:instrText>
      </w:r>
      <w:r w:rsidRPr="00AE765E">
        <w:rPr>
          <w:rFonts w:ascii="Arial" w:hAnsi="Arial" w:cs="Arial"/>
          <w:bCs/>
          <w:iCs/>
          <w:sz w:val="22"/>
          <w:szCs w:val="22"/>
        </w:rPr>
      </w:r>
      <w:r w:rsidRPr="00AE765E">
        <w:rPr>
          <w:rFonts w:ascii="Arial" w:hAnsi="Arial" w:cs="Arial"/>
          <w:bCs/>
          <w:iCs/>
          <w:sz w:val="22"/>
          <w:szCs w:val="22"/>
        </w:rPr>
        <w:fldChar w:fldCharType="separate"/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sz w:val="22"/>
          <w:szCs w:val="22"/>
        </w:rPr>
        <w:fldChar w:fldCharType="end"/>
      </w:r>
    </w:p>
    <w:p w14:paraId="1D7D82E3" w14:textId="77777777" w:rsidR="009C2789" w:rsidRPr="00636C26" w:rsidRDefault="009C2789" w:rsidP="009C278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Arial" w:hAnsi="Arial" w:cs="Arial"/>
          <w:sz w:val="22"/>
          <w:szCs w:val="22"/>
        </w:rPr>
      </w:pPr>
    </w:p>
    <w:p w14:paraId="7312F875" w14:textId="77777777" w:rsidR="00414D71" w:rsidRPr="002523ED" w:rsidRDefault="00414D71" w:rsidP="002523ED">
      <w:pPr>
        <w:widowControl w:val="0"/>
        <w:numPr>
          <w:ilvl w:val="0"/>
          <w:numId w:val="1"/>
        </w:num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0" w:firstLine="0"/>
        <w:rPr>
          <w:rFonts w:ascii="Arial" w:hAnsi="Arial" w:cs="Arial"/>
          <w:b/>
          <w:sz w:val="28"/>
          <w:szCs w:val="28"/>
        </w:rPr>
      </w:pPr>
      <w:r w:rsidRPr="002523ED">
        <w:rPr>
          <w:rFonts w:ascii="Arial" w:hAnsi="Arial" w:cs="Arial"/>
          <w:b/>
          <w:sz w:val="28"/>
          <w:szCs w:val="28"/>
        </w:rPr>
        <w:t>Genotyping</w:t>
      </w:r>
    </w:p>
    <w:p w14:paraId="39D290F9" w14:textId="77777777" w:rsidR="00A159B3" w:rsidRDefault="00A159B3" w:rsidP="002523E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firstLine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Indicate methods used to genotype offspring (</w:t>
      </w:r>
      <w:r w:rsidRPr="002523ED">
        <w:rPr>
          <w:rFonts w:ascii="Arial" w:hAnsi="Arial" w:cs="Arial"/>
          <w:bCs/>
          <w:i/>
          <w:sz w:val="22"/>
          <w:szCs w:val="22"/>
        </w:rPr>
        <w:t>check all that apply</w:t>
      </w:r>
      <w:r>
        <w:rPr>
          <w:rFonts w:ascii="Arial" w:hAnsi="Arial" w:cs="Arial"/>
          <w:bCs/>
          <w:sz w:val="22"/>
          <w:szCs w:val="22"/>
        </w:rPr>
        <w:t>)</w:t>
      </w:r>
    </w:p>
    <w:p w14:paraId="5E106CA8" w14:textId="5C3F1F88" w:rsidR="00A159B3" w:rsidRPr="00636C26" w:rsidRDefault="00A159B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360"/>
        <w:rPr>
          <w:rFonts w:ascii="Arial" w:hAnsi="Arial" w:cs="Arial"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 w:rsidRPr="00636C26">
        <w:rPr>
          <w:rFonts w:ascii="Arial" w:hAnsi="Arial" w:cs="Arial"/>
          <w:sz w:val="22"/>
          <w:szCs w:val="22"/>
        </w:rPr>
        <w:t xml:space="preserve">  </w:t>
      </w:r>
      <w:r w:rsidRPr="002523ED">
        <w:rPr>
          <w:rFonts w:ascii="Arial" w:hAnsi="Arial" w:cs="Arial"/>
          <w:b/>
          <w:sz w:val="22"/>
          <w:szCs w:val="22"/>
        </w:rPr>
        <w:t>Tail biopsy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06DFA2F" w14:textId="07587745" w:rsidR="009C2789" w:rsidRPr="00636C26" w:rsidRDefault="009C2789" w:rsidP="002523ED">
      <w:pPr>
        <w:widowControl w:val="0"/>
        <w:tabs>
          <w:tab w:val="left" w:pos="720"/>
          <w:tab w:val="left" w:pos="117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 w:rsidR="00A159B3">
        <w:rPr>
          <w:rFonts w:ascii="Arial" w:hAnsi="Arial" w:cs="Arial"/>
          <w:sz w:val="22"/>
          <w:szCs w:val="22"/>
        </w:rPr>
        <w:tab/>
        <w:t xml:space="preserve">Biopsies limited to mice </w:t>
      </w:r>
      <w:r w:rsidR="00A159B3" w:rsidRPr="002523ED">
        <w:rPr>
          <w:rFonts w:ascii="Arial" w:hAnsi="Arial" w:cs="Arial"/>
          <w:sz w:val="22"/>
          <w:szCs w:val="22"/>
          <w:u w:val="single"/>
        </w:rPr>
        <w:t>&lt;</w:t>
      </w:r>
      <w:r w:rsidRPr="00636C26">
        <w:rPr>
          <w:rFonts w:ascii="Arial" w:hAnsi="Arial" w:cs="Arial"/>
          <w:sz w:val="22"/>
          <w:szCs w:val="22"/>
        </w:rPr>
        <w:t>21 days old (no anesthesia or analgesia required)</w:t>
      </w:r>
    </w:p>
    <w:p w14:paraId="66239D96" w14:textId="38AC5984" w:rsidR="009C2789" w:rsidRPr="00636C26" w:rsidRDefault="009C2789" w:rsidP="002523ED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1170" w:hanging="450"/>
        <w:rPr>
          <w:rFonts w:ascii="Arial" w:hAnsi="Arial" w:cs="Arial"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 w:rsidR="00A159B3">
        <w:rPr>
          <w:rFonts w:ascii="Arial" w:hAnsi="Arial" w:cs="Arial"/>
          <w:sz w:val="22"/>
          <w:szCs w:val="22"/>
        </w:rPr>
        <w:tab/>
        <w:t>B</w:t>
      </w:r>
      <w:r w:rsidRPr="00636C26">
        <w:rPr>
          <w:rFonts w:ascii="Arial" w:hAnsi="Arial" w:cs="Arial"/>
          <w:sz w:val="22"/>
          <w:szCs w:val="22"/>
        </w:rPr>
        <w:t xml:space="preserve">iopsies </w:t>
      </w:r>
      <w:r w:rsidR="00A159B3">
        <w:rPr>
          <w:rFonts w:ascii="Arial" w:hAnsi="Arial" w:cs="Arial"/>
          <w:sz w:val="22"/>
          <w:szCs w:val="22"/>
        </w:rPr>
        <w:t>taken from mice &gt;</w:t>
      </w:r>
      <w:r w:rsidRPr="00636C26">
        <w:rPr>
          <w:rFonts w:ascii="Arial" w:hAnsi="Arial" w:cs="Arial"/>
          <w:sz w:val="22"/>
          <w:szCs w:val="22"/>
        </w:rPr>
        <w:t xml:space="preserve"> 21 days</w:t>
      </w:r>
      <w:r w:rsidR="00A159B3">
        <w:rPr>
          <w:rFonts w:ascii="Arial" w:hAnsi="Arial" w:cs="Arial"/>
          <w:sz w:val="22"/>
          <w:szCs w:val="22"/>
        </w:rPr>
        <w:t xml:space="preserve"> old (requires anesthesia/analgesia and a</w:t>
      </w:r>
      <w:r w:rsidRPr="00C17123">
        <w:rPr>
          <w:rFonts w:ascii="Arial" w:hAnsi="Arial" w:cs="Arial"/>
          <w:i/>
          <w:sz w:val="22"/>
          <w:szCs w:val="22"/>
        </w:rPr>
        <w:t xml:space="preserve"> Search for Alternatives to this </w:t>
      </w:r>
      <w:r w:rsidR="00A159B3">
        <w:rPr>
          <w:rFonts w:ascii="Arial" w:hAnsi="Arial" w:cs="Arial"/>
          <w:i/>
          <w:sz w:val="22"/>
          <w:szCs w:val="22"/>
        </w:rPr>
        <w:t>painful and/or Distressful Procedures)</w:t>
      </w:r>
      <w:r w:rsidRPr="00C17123">
        <w:rPr>
          <w:rFonts w:ascii="Arial" w:hAnsi="Arial" w:cs="Arial"/>
          <w:i/>
          <w:sz w:val="22"/>
          <w:szCs w:val="22"/>
        </w:rPr>
        <w:t>.</w:t>
      </w:r>
    </w:p>
    <w:p w14:paraId="7F616C63" w14:textId="77777777" w:rsidR="009C2789" w:rsidRDefault="006522A1" w:rsidP="002523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1440" w:hanging="274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Specify </w:t>
      </w:r>
      <w:r w:rsidR="009C2789" w:rsidRPr="00636C26">
        <w:rPr>
          <w:rFonts w:ascii="Arial" w:hAnsi="Arial" w:cs="Arial"/>
          <w:bCs/>
          <w:iCs/>
          <w:sz w:val="22"/>
          <w:szCs w:val="22"/>
        </w:rPr>
        <w:t>Anesthesia/analgesia to be used:</w:t>
      </w:r>
      <w:r w:rsidR="009C2789">
        <w:rPr>
          <w:rFonts w:ascii="Arial" w:hAnsi="Arial" w:cs="Arial"/>
          <w:bCs/>
          <w:iCs/>
          <w:sz w:val="22"/>
          <w:szCs w:val="22"/>
        </w:rPr>
        <w:t xml:space="preserve">  </w:t>
      </w:r>
      <w:r w:rsidR="009C2789" w:rsidRPr="00AE765E">
        <w:rPr>
          <w:rFonts w:ascii="Arial" w:hAnsi="Arial" w:cs="Arial"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2789" w:rsidRPr="00AE765E">
        <w:rPr>
          <w:rFonts w:ascii="Arial" w:hAnsi="Arial" w:cs="Arial"/>
          <w:bCs/>
          <w:iCs/>
          <w:sz w:val="22"/>
          <w:szCs w:val="22"/>
        </w:rPr>
        <w:instrText xml:space="preserve"> FORMTEXT </w:instrText>
      </w:r>
      <w:r w:rsidR="009C2789" w:rsidRPr="00AE765E">
        <w:rPr>
          <w:rFonts w:ascii="Arial" w:hAnsi="Arial" w:cs="Arial"/>
          <w:bCs/>
          <w:iCs/>
          <w:sz w:val="22"/>
          <w:szCs w:val="22"/>
        </w:rPr>
      </w:r>
      <w:r w:rsidR="009C2789" w:rsidRPr="00AE765E">
        <w:rPr>
          <w:rFonts w:ascii="Arial" w:hAnsi="Arial" w:cs="Arial"/>
          <w:bCs/>
          <w:iCs/>
          <w:sz w:val="22"/>
          <w:szCs w:val="22"/>
        </w:rPr>
        <w:fldChar w:fldCharType="separate"/>
      </w:r>
      <w:r w:rsidR="009C2789"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9C2789"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9C2789"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9C2789"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9C2789"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="009C2789" w:rsidRPr="00AE765E">
        <w:rPr>
          <w:rFonts w:ascii="Arial" w:hAnsi="Arial" w:cs="Arial"/>
          <w:bCs/>
          <w:iCs/>
          <w:sz w:val="22"/>
          <w:szCs w:val="22"/>
        </w:rPr>
        <w:fldChar w:fldCharType="end"/>
      </w:r>
    </w:p>
    <w:p w14:paraId="57881D8E" w14:textId="0218749C" w:rsidR="006522A1" w:rsidRPr="00636C26" w:rsidRDefault="006522A1" w:rsidP="006522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360"/>
        <w:rPr>
          <w:rFonts w:ascii="Arial" w:hAnsi="Arial" w:cs="Arial"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 w:rsidRPr="00636C26">
        <w:rPr>
          <w:rFonts w:ascii="Arial" w:hAnsi="Arial" w:cs="Arial"/>
          <w:sz w:val="22"/>
          <w:szCs w:val="22"/>
        </w:rPr>
        <w:t xml:space="preserve">  </w:t>
      </w:r>
      <w:r w:rsidRPr="002523ED">
        <w:rPr>
          <w:rFonts w:ascii="Arial" w:hAnsi="Arial" w:cs="Arial"/>
          <w:b/>
          <w:sz w:val="22"/>
          <w:szCs w:val="22"/>
        </w:rPr>
        <w:t>Toe Clip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E2B9B6" w14:textId="77777777" w:rsidR="006522A1" w:rsidRPr="00636C26" w:rsidRDefault="006522A1" w:rsidP="006522A1">
      <w:pPr>
        <w:widowControl w:val="0"/>
        <w:tabs>
          <w:tab w:val="left" w:pos="720"/>
          <w:tab w:val="left" w:pos="1170"/>
          <w:tab w:val="left" w:pos="18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720"/>
        <w:rPr>
          <w:rFonts w:ascii="Arial" w:hAnsi="Arial" w:cs="Arial"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 xml:space="preserve">Biopsies limited to mice </w:t>
      </w:r>
      <w:r w:rsidRPr="00DA62CD">
        <w:rPr>
          <w:rFonts w:ascii="Arial" w:hAnsi="Arial" w:cs="Arial"/>
          <w:sz w:val="22"/>
          <w:szCs w:val="22"/>
          <w:u w:val="single"/>
        </w:rPr>
        <w:t>&lt;</w:t>
      </w:r>
      <w:r>
        <w:rPr>
          <w:rFonts w:ascii="Arial" w:hAnsi="Arial" w:cs="Arial"/>
          <w:sz w:val="22"/>
          <w:szCs w:val="22"/>
        </w:rPr>
        <w:t>7</w:t>
      </w:r>
      <w:r w:rsidRPr="00636C26">
        <w:rPr>
          <w:rFonts w:ascii="Arial" w:hAnsi="Arial" w:cs="Arial"/>
          <w:sz w:val="22"/>
          <w:szCs w:val="22"/>
        </w:rPr>
        <w:t xml:space="preserve"> days old (no anesthesia or analgesia required)</w:t>
      </w:r>
    </w:p>
    <w:p w14:paraId="63FB4EE3" w14:textId="77777777" w:rsidR="006522A1" w:rsidRPr="00636C26" w:rsidRDefault="006522A1" w:rsidP="006522A1">
      <w:pPr>
        <w:widowControl w:val="0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1170" w:hanging="450"/>
        <w:rPr>
          <w:rFonts w:ascii="Arial" w:hAnsi="Arial" w:cs="Arial"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54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  <w:t>B</w:t>
      </w:r>
      <w:r w:rsidRPr="00636C26">
        <w:rPr>
          <w:rFonts w:ascii="Arial" w:hAnsi="Arial" w:cs="Arial"/>
          <w:sz w:val="22"/>
          <w:szCs w:val="22"/>
        </w:rPr>
        <w:t xml:space="preserve">iopsies </w:t>
      </w:r>
      <w:r>
        <w:rPr>
          <w:rFonts w:ascii="Arial" w:hAnsi="Arial" w:cs="Arial"/>
          <w:sz w:val="22"/>
          <w:szCs w:val="22"/>
        </w:rPr>
        <w:t>taken from mice &gt;</w:t>
      </w:r>
      <w:r w:rsidRPr="00636C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7</w:t>
      </w:r>
      <w:r w:rsidRPr="00636C26">
        <w:rPr>
          <w:rFonts w:ascii="Arial" w:hAnsi="Arial" w:cs="Arial"/>
          <w:sz w:val="22"/>
          <w:szCs w:val="22"/>
        </w:rPr>
        <w:t xml:space="preserve"> days</w:t>
      </w:r>
      <w:r>
        <w:rPr>
          <w:rFonts w:ascii="Arial" w:hAnsi="Arial" w:cs="Arial"/>
          <w:sz w:val="22"/>
          <w:szCs w:val="22"/>
        </w:rPr>
        <w:t xml:space="preserve"> old (requires anesthesia/analgesia and a</w:t>
      </w:r>
      <w:r w:rsidRPr="00C17123">
        <w:rPr>
          <w:rFonts w:ascii="Arial" w:hAnsi="Arial" w:cs="Arial"/>
          <w:i/>
          <w:sz w:val="22"/>
          <w:szCs w:val="22"/>
        </w:rPr>
        <w:t xml:space="preserve"> Search for Alternatives to this </w:t>
      </w:r>
      <w:r>
        <w:rPr>
          <w:rFonts w:ascii="Arial" w:hAnsi="Arial" w:cs="Arial"/>
          <w:i/>
          <w:sz w:val="22"/>
          <w:szCs w:val="22"/>
        </w:rPr>
        <w:t>painful and/or Distressful Procedures)</w:t>
      </w:r>
      <w:r w:rsidRPr="00C17123">
        <w:rPr>
          <w:rFonts w:ascii="Arial" w:hAnsi="Arial" w:cs="Arial"/>
          <w:i/>
          <w:sz w:val="22"/>
          <w:szCs w:val="22"/>
        </w:rPr>
        <w:t>.</w:t>
      </w:r>
    </w:p>
    <w:p w14:paraId="3B0E3727" w14:textId="77777777" w:rsidR="006522A1" w:rsidRDefault="006522A1" w:rsidP="002523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1440" w:hanging="274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Specify </w:t>
      </w:r>
      <w:r w:rsidRPr="00636C26">
        <w:rPr>
          <w:rFonts w:ascii="Arial" w:hAnsi="Arial" w:cs="Arial"/>
          <w:bCs/>
          <w:iCs/>
          <w:sz w:val="22"/>
          <w:szCs w:val="22"/>
        </w:rPr>
        <w:t>Anesthesia/analgesia to be used: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AE765E">
        <w:rPr>
          <w:rFonts w:ascii="Arial" w:hAnsi="Arial" w:cs="Arial"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765E">
        <w:rPr>
          <w:rFonts w:ascii="Arial" w:hAnsi="Arial" w:cs="Arial"/>
          <w:bCs/>
          <w:iCs/>
          <w:sz w:val="22"/>
          <w:szCs w:val="22"/>
        </w:rPr>
        <w:instrText xml:space="preserve"> FORMTEXT </w:instrText>
      </w:r>
      <w:r w:rsidRPr="00AE765E">
        <w:rPr>
          <w:rFonts w:ascii="Arial" w:hAnsi="Arial" w:cs="Arial"/>
          <w:bCs/>
          <w:iCs/>
          <w:sz w:val="22"/>
          <w:szCs w:val="22"/>
        </w:rPr>
      </w:r>
      <w:r w:rsidRPr="00AE765E">
        <w:rPr>
          <w:rFonts w:ascii="Arial" w:hAnsi="Arial" w:cs="Arial"/>
          <w:bCs/>
          <w:iCs/>
          <w:sz w:val="22"/>
          <w:szCs w:val="22"/>
        </w:rPr>
        <w:fldChar w:fldCharType="separate"/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sz w:val="22"/>
          <w:szCs w:val="22"/>
        </w:rPr>
        <w:fldChar w:fldCharType="end"/>
      </w:r>
    </w:p>
    <w:p w14:paraId="2B66A118" w14:textId="77777777" w:rsidR="006522A1" w:rsidRPr="00636C26" w:rsidRDefault="006522A1" w:rsidP="006522A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360"/>
        <w:rPr>
          <w:rFonts w:ascii="Arial" w:hAnsi="Arial" w:cs="Arial"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 w:rsidRPr="00636C26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b/>
          <w:sz w:val="22"/>
          <w:szCs w:val="22"/>
        </w:rPr>
        <w:t>Other Tissue</w:t>
      </w:r>
    </w:p>
    <w:p w14:paraId="1B3EEBF7" w14:textId="77777777" w:rsidR="006522A1" w:rsidRDefault="006522A1" w:rsidP="002523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72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Specify tissue to be biopsied and/or used for genotype determination</w:t>
      </w:r>
      <w:r w:rsidRPr="00636C26">
        <w:rPr>
          <w:rFonts w:ascii="Arial" w:hAnsi="Arial" w:cs="Arial"/>
          <w:bCs/>
          <w:iCs/>
          <w:sz w:val="22"/>
          <w:szCs w:val="22"/>
        </w:rPr>
        <w:t>: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AE765E">
        <w:rPr>
          <w:rFonts w:ascii="Arial" w:hAnsi="Arial" w:cs="Arial"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765E">
        <w:rPr>
          <w:rFonts w:ascii="Arial" w:hAnsi="Arial" w:cs="Arial"/>
          <w:bCs/>
          <w:iCs/>
          <w:sz w:val="22"/>
          <w:szCs w:val="22"/>
        </w:rPr>
        <w:instrText xml:space="preserve"> FORMTEXT </w:instrText>
      </w:r>
      <w:r w:rsidRPr="00AE765E">
        <w:rPr>
          <w:rFonts w:ascii="Arial" w:hAnsi="Arial" w:cs="Arial"/>
          <w:bCs/>
          <w:iCs/>
          <w:sz w:val="22"/>
          <w:szCs w:val="22"/>
        </w:rPr>
      </w:r>
      <w:r w:rsidRPr="00AE765E">
        <w:rPr>
          <w:rFonts w:ascii="Arial" w:hAnsi="Arial" w:cs="Arial"/>
          <w:bCs/>
          <w:iCs/>
          <w:sz w:val="22"/>
          <w:szCs w:val="22"/>
        </w:rPr>
        <w:fldChar w:fldCharType="separate"/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sz w:val="22"/>
          <w:szCs w:val="22"/>
        </w:rPr>
        <w:fldChar w:fldCharType="end"/>
      </w:r>
    </w:p>
    <w:p w14:paraId="57EF18D4" w14:textId="77777777" w:rsidR="006522A1" w:rsidRDefault="006522A1" w:rsidP="002523ED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ind w:left="1440" w:hanging="720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Specify </w:t>
      </w:r>
      <w:r w:rsidRPr="00636C26">
        <w:rPr>
          <w:rFonts w:ascii="Arial" w:hAnsi="Arial" w:cs="Arial"/>
          <w:bCs/>
          <w:iCs/>
          <w:sz w:val="22"/>
          <w:szCs w:val="22"/>
        </w:rPr>
        <w:t>Anesthesia/analgesia to be used:</w:t>
      </w:r>
      <w:r>
        <w:rPr>
          <w:rFonts w:ascii="Arial" w:hAnsi="Arial" w:cs="Arial"/>
          <w:bCs/>
          <w:iCs/>
          <w:sz w:val="22"/>
          <w:szCs w:val="22"/>
        </w:rPr>
        <w:t xml:space="preserve">  </w:t>
      </w:r>
      <w:r w:rsidRPr="00AE765E">
        <w:rPr>
          <w:rFonts w:ascii="Arial" w:hAnsi="Arial" w:cs="Arial"/>
          <w:bCs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765E">
        <w:rPr>
          <w:rFonts w:ascii="Arial" w:hAnsi="Arial" w:cs="Arial"/>
          <w:bCs/>
          <w:iCs/>
          <w:sz w:val="22"/>
          <w:szCs w:val="22"/>
        </w:rPr>
        <w:instrText xml:space="preserve"> FORMTEXT </w:instrText>
      </w:r>
      <w:r w:rsidRPr="00AE765E">
        <w:rPr>
          <w:rFonts w:ascii="Arial" w:hAnsi="Arial" w:cs="Arial"/>
          <w:bCs/>
          <w:iCs/>
          <w:sz w:val="22"/>
          <w:szCs w:val="22"/>
        </w:rPr>
      </w:r>
      <w:r w:rsidRPr="00AE765E">
        <w:rPr>
          <w:rFonts w:ascii="Arial" w:hAnsi="Arial" w:cs="Arial"/>
          <w:bCs/>
          <w:iCs/>
          <w:sz w:val="22"/>
          <w:szCs w:val="22"/>
        </w:rPr>
        <w:fldChar w:fldCharType="separate"/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noProof/>
          <w:sz w:val="22"/>
          <w:szCs w:val="22"/>
        </w:rPr>
        <w:t> </w:t>
      </w:r>
      <w:r w:rsidRPr="00AE765E">
        <w:rPr>
          <w:rFonts w:ascii="Arial" w:hAnsi="Arial" w:cs="Arial"/>
          <w:bCs/>
          <w:iCs/>
          <w:sz w:val="22"/>
          <w:szCs w:val="22"/>
        </w:rPr>
        <w:fldChar w:fldCharType="end"/>
      </w:r>
    </w:p>
    <w:p w14:paraId="121D97AA" w14:textId="77777777" w:rsidR="009C2789" w:rsidRPr="00636C26" w:rsidRDefault="009C2789" w:rsidP="002523ED">
      <w:pPr>
        <w:pStyle w:val="BodyTextIndent"/>
        <w:widowControl w:val="0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60"/>
        <w:rPr>
          <w:rFonts w:ascii="Arial" w:hAnsi="Arial" w:cs="Arial"/>
          <w:sz w:val="22"/>
          <w:szCs w:val="22"/>
        </w:rPr>
      </w:pPr>
    </w:p>
    <w:p w14:paraId="145009BC" w14:textId="77777777" w:rsidR="006522A1" w:rsidRPr="002523ED" w:rsidRDefault="006522A1" w:rsidP="009C2789">
      <w:pPr>
        <w:widowControl w:val="0"/>
        <w:numPr>
          <w:ilvl w:val="0"/>
          <w:numId w:val="1"/>
        </w:numPr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0" w:right="-720" w:firstLine="0"/>
        <w:rPr>
          <w:rFonts w:ascii="Arial" w:hAnsi="Arial" w:cs="Arial"/>
          <w:b/>
          <w:sz w:val="28"/>
          <w:szCs w:val="28"/>
        </w:rPr>
      </w:pPr>
      <w:r w:rsidRPr="002523ED">
        <w:rPr>
          <w:rFonts w:ascii="Arial" w:hAnsi="Arial" w:cs="Arial"/>
          <w:b/>
          <w:sz w:val="28"/>
          <w:szCs w:val="28"/>
        </w:rPr>
        <w:t>Pregnant Females</w:t>
      </w:r>
    </w:p>
    <w:p w14:paraId="5D9234E1" w14:textId="6F51F9AD" w:rsidR="009C2789" w:rsidRPr="00636C26" w:rsidRDefault="009C2789" w:rsidP="002523ED">
      <w:pPr>
        <w:widowControl w:val="0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right="-720" w:firstLine="270"/>
        <w:rPr>
          <w:rFonts w:ascii="Arial" w:hAnsi="Arial" w:cs="Arial"/>
          <w:sz w:val="22"/>
          <w:szCs w:val="22"/>
        </w:rPr>
      </w:pPr>
      <w:r w:rsidRPr="00636C26">
        <w:rPr>
          <w:rFonts w:ascii="Arial" w:hAnsi="Arial" w:cs="Arial"/>
          <w:sz w:val="22"/>
          <w:szCs w:val="22"/>
        </w:rPr>
        <w:t xml:space="preserve">Will </w:t>
      </w:r>
      <w:r w:rsidR="006A490F">
        <w:rPr>
          <w:rFonts w:ascii="Arial" w:hAnsi="Arial" w:cs="Arial"/>
          <w:sz w:val="22"/>
          <w:szCs w:val="22"/>
        </w:rPr>
        <w:t xml:space="preserve">this protocol involve the </w:t>
      </w:r>
      <w:r w:rsidRPr="00636C26">
        <w:rPr>
          <w:rFonts w:ascii="Arial" w:hAnsi="Arial" w:cs="Arial"/>
          <w:sz w:val="22"/>
          <w:szCs w:val="22"/>
        </w:rPr>
        <w:t xml:space="preserve">purchase </w:t>
      </w:r>
      <w:r w:rsidR="006A490F">
        <w:rPr>
          <w:rFonts w:ascii="Arial" w:hAnsi="Arial" w:cs="Arial"/>
          <w:sz w:val="22"/>
          <w:szCs w:val="22"/>
        </w:rPr>
        <w:t xml:space="preserve">and/or use of </w:t>
      </w:r>
      <w:r w:rsidRPr="00636C26">
        <w:rPr>
          <w:rFonts w:ascii="Arial" w:hAnsi="Arial" w:cs="Arial"/>
          <w:sz w:val="22"/>
          <w:szCs w:val="22"/>
        </w:rPr>
        <w:t>pregnant females?</w:t>
      </w:r>
      <w:r>
        <w:rPr>
          <w:rFonts w:ascii="Arial" w:hAnsi="Arial" w:cs="Arial"/>
          <w:sz w:val="22"/>
          <w:szCs w:val="22"/>
        </w:rPr>
        <w:t xml:space="preserve">  </w:t>
      </w:r>
      <w:r w:rsidR="006522A1">
        <w:rPr>
          <w:rFonts w:ascii="Arial" w:hAnsi="Arial" w:cs="Arial"/>
          <w:sz w:val="22"/>
          <w:szCs w:val="22"/>
        </w:rPr>
        <w:t xml:space="preserve"> </w:t>
      </w: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 w:rsidRPr="00636C26">
        <w:rPr>
          <w:rFonts w:ascii="Arial" w:hAnsi="Arial" w:cs="Arial"/>
          <w:sz w:val="22"/>
          <w:szCs w:val="22"/>
        </w:rPr>
        <w:t xml:space="preserve"> Yes </w:t>
      </w:r>
      <w:r>
        <w:rPr>
          <w:rFonts w:ascii="Arial" w:hAnsi="Arial" w:cs="Arial"/>
          <w:sz w:val="22"/>
          <w:szCs w:val="22"/>
        </w:rPr>
        <w:t xml:space="preserve"> </w:t>
      </w:r>
      <w:r w:rsidR="00BB7EAA">
        <w:rPr>
          <w:rFonts w:ascii="Arial" w:hAnsi="Arial" w:cs="Arial"/>
          <w:sz w:val="22"/>
          <w:szCs w:val="22"/>
        </w:rPr>
        <w:t xml:space="preserve"> </w:t>
      </w:r>
      <w:r w:rsidR="006522A1">
        <w:rPr>
          <w:rFonts w:ascii="Arial" w:hAnsi="Arial" w:cs="Arial"/>
          <w:sz w:val="22"/>
          <w:szCs w:val="22"/>
        </w:rPr>
        <w:t xml:space="preserve"> </w:t>
      </w:r>
      <w:r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Pr="00636C26">
        <w:rPr>
          <w:rFonts w:ascii="Arial" w:hAnsi="Arial" w:cs="Arial"/>
          <w:sz w:val="22"/>
          <w:szCs w:val="22"/>
        </w:rPr>
        <w:fldChar w:fldCharType="end"/>
      </w:r>
      <w:r w:rsidRPr="00636C26">
        <w:rPr>
          <w:rFonts w:ascii="Arial" w:hAnsi="Arial" w:cs="Arial"/>
          <w:sz w:val="22"/>
          <w:szCs w:val="22"/>
        </w:rPr>
        <w:t xml:space="preserve"> No</w:t>
      </w:r>
    </w:p>
    <w:p w14:paraId="4D0395CC" w14:textId="77777777" w:rsidR="009C2789" w:rsidRPr="00636C26" w:rsidRDefault="009C2789" w:rsidP="002523ED">
      <w:pPr>
        <w:pStyle w:val="BodyTextIndent"/>
        <w:widowControl w:val="0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450" w:hanging="90"/>
        <w:rPr>
          <w:rFonts w:ascii="Arial" w:hAnsi="Arial" w:cs="Arial"/>
          <w:b w:val="0"/>
          <w:i/>
          <w:sz w:val="22"/>
          <w:szCs w:val="22"/>
        </w:rPr>
      </w:pPr>
      <w:r>
        <w:rPr>
          <w:rFonts w:ascii="Arial" w:hAnsi="Arial" w:cs="Arial"/>
          <w:b w:val="0"/>
          <w:i/>
          <w:sz w:val="22"/>
          <w:szCs w:val="22"/>
        </w:rPr>
        <w:t>If Yes:</w:t>
      </w:r>
    </w:p>
    <w:p w14:paraId="1D9688D4" w14:textId="734A5631" w:rsidR="009C2789" w:rsidRPr="00636C26" w:rsidRDefault="00BB7EAA" w:rsidP="00CD57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810" w:right="-720" w:hanging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a.</w:t>
      </w:r>
      <w:r w:rsidR="009C2789" w:rsidRPr="00636C26">
        <w:rPr>
          <w:rFonts w:ascii="Arial" w:hAnsi="Arial" w:cs="Arial"/>
          <w:sz w:val="22"/>
          <w:szCs w:val="22"/>
        </w:rPr>
        <w:t xml:space="preserve">  Will </w:t>
      </w:r>
      <w:r w:rsidR="009C2789">
        <w:rPr>
          <w:rFonts w:ascii="Arial" w:hAnsi="Arial" w:cs="Arial"/>
          <w:sz w:val="22"/>
          <w:szCs w:val="22"/>
        </w:rPr>
        <w:t xml:space="preserve">fetuses be </w:t>
      </w:r>
      <w:r w:rsidR="009C2789" w:rsidRPr="00636C26">
        <w:rPr>
          <w:rFonts w:ascii="Arial" w:hAnsi="Arial" w:cs="Arial"/>
          <w:sz w:val="22"/>
          <w:szCs w:val="22"/>
        </w:rPr>
        <w:t>manipulate</w:t>
      </w:r>
      <w:r w:rsidR="009C2789">
        <w:rPr>
          <w:rFonts w:ascii="Arial" w:hAnsi="Arial" w:cs="Arial"/>
          <w:sz w:val="22"/>
          <w:szCs w:val="22"/>
        </w:rPr>
        <w:t>d</w:t>
      </w:r>
      <w:r w:rsidR="009C2789" w:rsidRPr="00636C26">
        <w:rPr>
          <w:rFonts w:ascii="Arial" w:hAnsi="Arial" w:cs="Arial"/>
          <w:sz w:val="22"/>
          <w:szCs w:val="22"/>
        </w:rPr>
        <w:t xml:space="preserve"> in utero?</w:t>
      </w:r>
      <w:r w:rsidR="009C2789">
        <w:rPr>
          <w:rFonts w:ascii="Arial" w:hAnsi="Arial" w:cs="Arial"/>
          <w:sz w:val="22"/>
          <w:szCs w:val="22"/>
        </w:rPr>
        <w:t xml:space="preserve">   </w:t>
      </w:r>
      <w:r w:rsidR="009C2789"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9C2789"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="009C2789" w:rsidRPr="00636C26">
        <w:rPr>
          <w:rFonts w:ascii="Arial" w:hAnsi="Arial" w:cs="Arial"/>
          <w:sz w:val="22"/>
          <w:szCs w:val="22"/>
        </w:rPr>
        <w:fldChar w:fldCharType="end"/>
      </w:r>
      <w:r w:rsidR="009C2789" w:rsidRPr="00636C26">
        <w:rPr>
          <w:rFonts w:ascii="Arial" w:hAnsi="Arial" w:cs="Arial"/>
          <w:sz w:val="22"/>
          <w:szCs w:val="22"/>
        </w:rPr>
        <w:t xml:space="preserve"> Yes </w:t>
      </w:r>
      <w:r w:rsidR="009C2789">
        <w:rPr>
          <w:rFonts w:ascii="Arial" w:hAnsi="Arial" w:cs="Arial"/>
          <w:sz w:val="22"/>
          <w:szCs w:val="22"/>
        </w:rPr>
        <w:t xml:space="preserve">   </w:t>
      </w:r>
      <w:r w:rsidR="009C2789"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9C2789"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="009C2789" w:rsidRPr="00636C26">
        <w:rPr>
          <w:rFonts w:ascii="Arial" w:hAnsi="Arial" w:cs="Arial"/>
          <w:sz w:val="22"/>
          <w:szCs w:val="22"/>
        </w:rPr>
        <w:fldChar w:fldCharType="end"/>
      </w:r>
      <w:r w:rsidR="009C2789" w:rsidRPr="00636C26">
        <w:rPr>
          <w:rFonts w:ascii="Arial" w:hAnsi="Arial" w:cs="Arial"/>
          <w:sz w:val="22"/>
          <w:szCs w:val="22"/>
        </w:rPr>
        <w:t xml:space="preserve"> No</w:t>
      </w:r>
    </w:p>
    <w:p w14:paraId="330BFF10" w14:textId="05D97AF5" w:rsidR="009C2789" w:rsidRPr="00636C26" w:rsidRDefault="00BB7EAA" w:rsidP="00CD5779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810" w:right="-720" w:hanging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b.</w:t>
      </w:r>
      <w:r w:rsidR="009C2789" w:rsidRPr="00636C26">
        <w:rPr>
          <w:rFonts w:ascii="Arial" w:hAnsi="Arial" w:cs="Arial"/>
          <w:sz w:val="22"/>
          <w:szCs w:val="22"/>
        </w:rPr>
        <w:t xml:space="preserve"> </w:t>
      </w:r>
      <w:r w:rsidR="009C2789">
        <w:rPr>
          <w:rFonts w:ascii="Arial" w:hAnsi="Arial" w:cs="Arial"/>
          <w:sz w:val="22"/>
          <w:szCs w:val="22"/>
        </w:rPr>
        <w:t xml:space="preserve"> </w:t>
      </w:r>
      <w:r w:rsidR="009C2789" w:rsidRPr="00636C26">
        <w:rPr>
          <w:rFonts w:ascii="Arial" w:hAnsi="Arial" w:cs="Arial"/>
          <w:sz w:val="22"/>
          <w:szCs w:val="22"/>
        </w:rPr>
        <w:t>Will the dams be allowed to give birth to live pups?</w:t>
      </w:r>
      <w:r w:rsidR="009C2789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9C2789"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9C2789"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="009C2789" w:rsidRPr="00636C26">
        <w:rPr>
          <w:rFonts w:ascii="Arial" w:hAnsi="Arial" w:cs="Arial"/>
          <w:sz w:val="22"/>
          <w:szCs w:val="22"/>
        </w:rPr>
        <w:fldChar w:fldCharType="end"/>
      </w:r>
      <w:r w:rsidR="009C2789" w:rsidRPr="00636C26">
        <w:rPr>
          <w:rFonts w:ascii="Arial" w:hAnsi="Arial" w:cs="Arial"/>
          <w:sz w:val="22"/>
          <w:szCs w:val="22"/>
        </w:rPr>
        <w:t xml:space="preserve"> Yes </w:t>
      </w:r>
      <w:r w:rsidR="009C2789">
        <w:rPr>
          <w:rFonts w:ascii="Arial" w:hAnsi="Arial" w:cs="Arial"/>
          <w:sz w:val="22"/>
          <w:szCs w:val="22"/>
        </w:rPr>
        <w:t xml:space="preserve">   </w:t>
      </w:r>
      <w:r w:rsidR="009C2789" w:rsidRPr="00636C26">
        <w:rPr>
          <w:rFonts w:ascii="Arial" w:hAnsi="Arial" w:cs="Arial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="009C2789" w:rsidRPr="00636C26">
        <w:rPr>
          <w:rFonts w:ascii="Arial" w:hAnsi="Arial" w:cs="Arial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sz w:val="22"/>
          <w:szCs w:val="22"/>
        </w:rPr>
      </w:r>
      <w:r w:rsidR="00831557">
        <w:rPr>
          <w:rFonts w:ascii="Arial" w:hAnsi="Arial" w:cs="Arial"/>
          <w:sz w:val="22"/>
          <w:szCs w:val="22"/>
        </w:rPr>
        <w:fldChar w:fldCharType="separate"/>
      </w:r>
      <w:r w:rsidR="009C2789" w:rsidRPr="00636C26">
        <w:rPr>
          <w:rFonts w:ascii="Arial" w:hAnsi="Arial" w:cs="Arial"/>
          <w:sz w:val="22"/>
          <w:szCs w:val="22"/>
        </w:rPr>
        <w:fldChar w:fldCharType="end"/>
      </w:r>
      <w:r w:rsidR="009C2789" w:rsidRPr="00636C26">
        <w:rPr>
          <w:rFonts w:ascii="Arial" w:hAnsi="Arial" w:cs="Arial"/>
          <w:sz w:val="22"/>
          <w:szCs w:val="22"/>
        </w:rPr>
        <w:t xml:space="preserve"> No</w:t>
      </w:r>
    </w:p>
    <w:p w14:paraId="631F9931" w14:textId="77777777" w:rsidR="009C2789" w:rsidRPr="002523ED" w:rsidRDefault="009C2789" w:rsidP="009C2789">
      <w:pPr>
        <w:pStyle w:val="BodyTextIndent"/>
        <w:widowControl w:val="0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Arial" w:hAnsi="Arial" w:cs="Arial"/>
          <w:b w:val="0"/>
          <w:sz w:val="28"/>
          <w:szCs w:val="22"/>
        </w:rPr>
      </w:pPr>
    </w:p>
    <w:p w14:paraId="4E44E0DD" w14:textId="77777777" w:rsidR="009C2789" w:rsidRPr="00C17123" w:rsidRDefault="009C2789" w:rsidP="009C2789">
      <w:pPr>
        <w:pStyle w:val="BodyTextIndent"/>
        <w:widowControl w:val="0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Arial" w:hAnsi="Arial" w:cs="Arial"/>
          <w:b w:val="0"/>
          <w:bCs w:val="0"/>
          <w:sz w:val="28"/>
          <w:szCs w:val="22"/>
        </w:rPr>
      </w:pPr>
      <w:r w:rsidRPr="00C17123">
        <w:rPr>
          <w:rFonts w:ascii="Arial" w:hAnsi="Arial" w:cs="Arial"/>
          <w:sz w:val="28"/>
          <w:szCs w:val="22"/>
        </w:rPr>
        <w:t>Genetically Modified Animal Breeding Programs</w:t>
      </w:r>
    </w:p>
    <w:p w14:paraId="437365FC" w14:textId="5BA61C7F" w:rsidR="00BB7EAA" w:rsidRDefault="009C2789" w:rsidP="009C2789">
      <w:pPr>
        <w:pStyle w:val="BodyTextIndent"/>
        <w:widowControl w:val="0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Arial" w:hAnsi="Arial" w:cs="Arial"/>
          <w:b w:val="0"/>
          <w:bCs w:val="0"/>
          <w:i/>
          <w:color w:val="000000" w:themeColor="text1"/>
          <w:sz w:val="22"/>
          <w:szCs w:val="22"/>
        </w:rPr>
      </w:pPr>
      <w:r w:rsidRPr="00C17123">
        <w:rPr>
          <w:rFonts w:ascii="Arial" w:hAnsi="Arial" w:cs="Arial"/>
          <w:i/>
          <w:color w:val="000000" w:themeColor="text1"/>
          <w:sz w:val="22"/>
          <w:szCs w:val="22"/>
        </w:rPr>
        <w:t xml:space="preserve">All mice and rats entering the </w:t>
      </w:r>
      <w:r w:rsidR="004322B2">
        <w:rPr>
          <w:rFonts w:ascii="Arial" w:hAnsi="Arial" w:cs="Arial"/>
          <w:i/>
          <w:color w:val="000000" w:themeColor="text1"/>
          <w:sz w:val="22"/>
          <w:szCs w:val="22"/>
        </w:rPr>
        <w:t>Regis College</w:t>
      </w:r>
      <w:r w:rsidRPr="00C17123">
        <w:rPr>
          <w:rFonts w:ascii="Arial" w:hAnsi="Arial" w:cs="Arial"/>
          <w:i/>
          <w:color w:val="000000" w:themeColor="text1"/>
          <w:sz w:val="22"/>
          <w:szCs w:val="22"/>
        </w:rPr>
        <w:t xml:space="preserve"> animal facilities from a noncommercial source (such as an academic institution) will be quarantined for a minimum of 60 days before being released for project use.</w:t>
      </w:r>
      <w:r w:rsidRPr="00C17123">
        <w:rPr>
          <w:rFonts w:ascii="Arial" w:hAnsi="Arial" w:cs="Arial"/>
          <w:b w:val="0"/>
          <w:bCs w:val="0"/>
          <w:i/>
          <w:color w:val="000000" w:themeColor="text1"/>
          <w:sz w:val="22"/>
          <w:szCs w:val="22"/>
        </w:rPr>
        <w:t xml:space="preserve"> </w:t>
      </w:r>
      <w:r w:rsidR="004322B2">
        <w:rPr>
          <w:rFonts w:ascii="Arial" w:hAnsi="Arial" w:cs="Arial"/>
          <w:b w:val="0"/>
          <w:bCs w:val="0"/>
          <w:i/>
          <w:color w:val="000000" w:themeColor="text1"/>
          <w:sz w:val="22"/>
          <w:szCs w:val="22"/>
        </w:rPr>
        <w:t>Regis College</w:t>
      </w:r>
      <w:r w:rsidRPr="00C17123">
        <w:rPr>
          <w:rFonts w:ascii="Arial" w:hAnsi="Arial" w:cs="Arial"/>
          <w:b w:val="0"/>
          <w:bCs w:val="0"/>
          <w:i/>
          <w:color w:val="000000" w:themeColor="text1"/>
          <w:sz w:val="22"/>
          <w:szCs w:val="22"/>
        </w:rPr>
        <w:t xml:space="preserve"> and the </w:t>
      </w:r>
      <w:proofErr w:type="gramStart"/>
      <w:r w:rsidRPr="00C17123">
        <w:rPr>
          <w:rFonts w:ascii="Arial" w:hAnsi="Arial" w:cs="Arial"/>
          <w:b w:val="0"/>
          <w:bCs w:val="0"/>
          <w:i/>
          <w:color w:val="000000" w:themeColor="text1"/>
          <w:sz w:val="22"/>
          <w:szCs w:val="22"/>
        </w:rPr>
        <w:t>IACUC  highly</w:t>
      </w:r>
      <w:proofErr w:type="gramEnd"/>
      <w:r w:rsidRPr="00C17123">
        <w:rPr>
          <w:rFonts w:ascii="Arial" w:hAnsi="Arial" w:cs="Arial"/>
          <w:b w:val="0"/>
          <w:bCs w:val="0"/>
          <w:i/>
          <w:color w:val="000000" w:themeColor="text1"/>
          <w:sz w:val="22"/>
          <w:szCs w:val="22"/>
        </w:rPr>
        <w:t xml:space="preserve"> recommends that novel or unique rodent stocks or strains that are not commercially available have a fail-save system in p</w:t>
      </w:r>
      <w:r>
        <w:rPr>
          <w:rFonts w:ascii="Arial" w:hAnsi="Arial" w:cs="Arial"/>
          <w:b w:val="0"/>
          <w:bCs w:val="0"/>
          <w:i/>
          <w:color w:val="000000" w:themeColor="text1"/>
          <w:sz w:val="22"/>
          <w:szCs w:val="22"/>
        </w:rPr>
        <w:t>lace, such as cryopreservation o</w:t>
      </w:r>
      <w:r w:rsidRPr="00C17123">
        <w:rPr>
          <w:rFonts w:ascii="Arial" w:hAnsi="Arial" w:cs="Arial"/>
          <w:b w:val="0"/>
          <w:bCs w:val="0"/>
          <w:i/>
          <w:color w:val="000000" w:themeColor="text1"/>
          <w:sz w:val="22"/>
          <w:szCs w:val="22"/>
        </w:rPr>
        <w:t>f gametes or housing at an additional off-site contract location (Charles River, Jackson Laboratories) in the case of a catastrophic event.</w:t>
      </w:r>
    </w:p>
    <w:p w14:paraId="3D1C5D5F" w14:textId="034EC4E0" w:rsidR="009C2789" w:rsidRPr="002523ED" w:rsidRDefault="009C2789" w:rsidP="009C2789">
      <w:pPr>
        <w:pStyle w:val="BodyTextIndent"/>
        <w:widowControl w:val="0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14:paraId="0436E3C7" w14:textId="017308FC" w:rsidR="009C2789" w:rsidRPr="00337B9D" w:rsidRDefault="00BB7EAA" w:rsidP="002523ED">
      <w:pPr>
        <w:pStyle w:val="BodyTextIndent"/>
        <w:widowControl w:val="0"/>
        <w:tabs>
          <w:tab w:val="left" w:pos="27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0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2523ED">
        <w:rPr>
          <w:rFonts w:ascii="Arial" w:hAnsi="Arial" w:cs="Arial"/>
          <w:bCs w:val="0"/>
          <w:color w:val="000000" w:themeColor="text1"/>
          <w:sz w:val="28"/>
          <w:szCs w:val="28"/>
        </w:rPr>
        <w:t>1</w:t>
      </w:r>
      <w:r w:rsidR="00FE5885" w:rsidRPr="002523ED">
        <w:rPr>
          <w:rFonts w:ascii="Arial" w:hAnsi="Arial" w:cs="Arial"/>
          <w:bCs w:val="0"/>
          <w:color w:val="000000" w:themeColor="text1"/>
          <w:sz w:val="28"/>
          <w:szCs w:val="28"/>
        </w:rPr>
        <w:t>.</w:t>
      </w:r>
      <w:r w:rsidR="002B59D7" w:rsidRPr="002523ED">
        <w:rPr>
          <w:rFonts w:ascii="Arial" w:hAnsi="Arial" w:cs="Arial"/>
          <w:bCs w:val="0"/>
          <w:color w:val="000000" w:themeColor="text1"/>
          <w:sz w:val="28"/>
          <w:szCs w:val="28"/>
        </w:rPr>
        <w:tab/>
      </w:r>
      <w:r w:rsidR="009C2789" w:rsidRPr="002523ED">
        <w:rPr>
          <w:rFonts w:ascii="Arial" w:hAnsi="Arial" w:cs="Arial"/>
          <w:bCs w:val="0"/>
          <w:color w:val="000000" w:themeColor="text1"/>
          <w:sz w:val="28"/>
          <w:szCs w:val="28"/>
        </w:rPr>
        <w:t>DNA/</w:t>
      </w:r>
      <w:r>
        <w:rPr>
          <w:rFonts w:ascii="Arial" w:hAnsi="Arial" w:cs="Arial"/>
          <w:bCs w:val="0"/>
          <w:color w:val="000000" w:themeColor="text1"/>
          <w:sz w:val="28"/>
          <w:szCs w:val="28"/>
        </w:rPr>
        <w:t>T</w:t>
      </w:r>
      <w:r w:rsidR="009C2789" w:rsidRPr="002523ED">
        <w:rPr>
          <w:rFonts w:ascii="Arial" w:hAnsi="Arial" w:cs="Arial"/>
          <w:bCs w:val="0"/>
          <w:color w:val="000000" w:themeColor="text1"/>
          <w:sz w:val="28"/>
          <w:szCs w:val="28"/>
        </w:rPr>
        <w:t xml:space="preserve">ransgene or </w:t>
      </w:r>
      <w:r>
        <w:rPr>
          <w:rFonts w:ascii="Arial" w:hAnsi="Arial" w:cs="Arial"/>
          <w:bCs w:val="0"/>
          <w:color w:val="000000" w:themeColor="text1"/>
          <w:sz w:val="28"/>
          <w:szCs w:val="28"/>
        </w:rPr>
        <w:t>G</w:t>
      </w:r>
      <w:r w:rsidR="009C2789" w:rsidRPr="002523ED">
        <w:rPr>
          <w:rFonts w:ascii="Arial" w:hAnsi="Arial" w:cs="Arial"/>
          <w:bCs w:val="0"/>
          <w:color w:val="000000" w:themeColor="text1"/>
          <w:sz w:val="28"/>
          <w:szCs w:val="28"/>
        </w:rPr>
        <w:t xml:space="preserve">ene to be </w:t>
      </w:r>
      <w:r>
        <w:rPr>
          <w:rFonts w:ascii="Arial" w:hAnsi="Arial" w:cs="Arial"/>
          <w:bCs w:val="0"/>
          <w:color w:val="000000" w:themeColor="text1"/>
          <w:sz w:val="28"/>
          <w:szCs w:val="28"/>
        </w:rPr>
        <w:t>A</w:t>
      </w:r>
      <w:r w:rsidR="009C2789" w:rsidRPr="002523ED">
        <w:rPr>
          <w:rFonts w:ascii="Arial" w:hAnsi="Arial" w:cs="Arial"/>
          <w:bCs w:val="0"/>
          <w:color w:val="000000" w:themeColor="text1"/>
          <w:sz w:val="28"/>
          <w:szCs w:val="28"/>
        </w:rPr>
        <w:t>ltered.</w:t>
      </w:r>
    </w:p>
    <w:p w14:paraId="48CCE9BD" w14:textId="77777777" w:rsidR="009C2789" w:rsidRDefault="006E106F" w:rsidP="002523ED">
      <w:pPr>
        <w:pStyle w:val="BodyTextIndent"/>
        <w:widowControl w:val="0"/>
        <w:numPr>
          <w:ilvl w:val="12"/>
          <w:numId w:val="0"/>
        </w:num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firstLine="270"/>
        <w:rPr>
          <w:rFonts w:ascii="Arial" w:hAnsi="Arial" w:cs="Arial"/>
          <w:b w:val="0"/>
          <w:bCs w:val="0"/>
          <w:iCs/>
          <w:sz w:val="22"/>
          <w:szCs w:val="22"/>
        </w:rPr>
      </w:pP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a. </w:t>
      </w:r>
      <w:r w:rsidR="00BB7EAA">
        <w:rPr>
          <w:rFonts w:ascii="Arial" w:hAnsi="Arial" w:cs="Arial"/>
          <w:b w:val="0"/>
          <w:bCs w:val="0"/>
          <w:iCs/>
          <w:sz w:val="22"/>
          <w:szCs w:val="22"/>
        </w:rPr>
        <w:t xml:space="preserve">Specify DNA/Transgene or Gene to be Altered:  </w:t>
      </w:r>
      <w:r w:rsidR="009C2789" w:rsidRPr="006D0CE8">
        <w:rPr>
          <w:rFonts w:ascii="Arial" w:hAnsi="Arial" w:cs="Arial"/>
          <w:b w:val="0"/>
          <w:bCs w:val="0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2789" w:rsidRPr="006D0CE8">
        <w:rPr>
          <w:rFonts w:ascii="Arial" w:hAnsi="Arial" w:cs="Arial"/>
          <w:b w:val="0"/>
          <w:bCs w:val="0"/>
          <w:iCs/>
          <w:sz w:val="22"/>
          <w:szCs w:val="22"/>
        </w:rPr>
        <w:instrText xml:space="preserve"> FORMTEXT </w:instrText>
      </w:r>
      <w:r w:rsidR="009C2789" w:rsidRPr="006D0CE8">
        <w:rPr>
          <w:rFonts w:ascii="Arial" w:hAnsi="Arial" w:cs="Arial"/>
          <w:b w:val="0"/>
          <w:bCs w:val="0"/>
          <w:iCs/>
          <w:sz w:val="22"/>
          <w:szCs w:val="22"/>
        </w:rPr>
      </w:r>
      <w:r w:rsidR="009C2789" w:rsidRPr="006D0CE8">
        <w:rPr>
          <w:rFonts w:ascii="Arial" w:hAnsi="Arial" w:cs="Arial"/>
          <w:b w:val="0"/>
          <w:bCs w:val="0"/>
          <w:iCs/>
          <w:sz w:val="22"/>
          <w:szCs w:val="22"/>
        </w:rPr>
        <w:fldChar w:fldCharType="separate"/>
      </w:r>
      <w:r w:rsidR="009C2789"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="009C2789"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="009C2789"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="009C2789"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="009C2789"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="009C2789" w:rsidRPr="006D0CE8">
        <w:rPr>
          <w:rFonts w:ascii="Arial" w:hAnsi="Arial" w:cs="Arial"/>
          <w:b w:val="0"/>
          <w:bCs w:val="0"/>
          <w:iCs/>
          <w:sz w:val="22"/>
          <w:szCs w:val="22"/>
        </w:rPr>
        <w:fldChar w:fldCharType="end"/>
      </w:r>
    </w:p>
    <w:p w14:paraId="782FC415" w14:textId="77777777" w:rsidR="002B59D7" w:rsidRDefault="006E106F" w:rsidP="002523ED">
      <w:pPr>
        <w:pStyle w:val="BodyTextIndent"/>
        <w:widowControl w:val="0"/>
        <w:numPr>
          <w:ilvl w:val="12"/>
          <w:numId w:val="0"/>
        </w:num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firstLine="270"/>
        <w:rPr>
          <w:rFonts w:ascii="Arial" w:hAnsi="Arial" w:cs="Arial"/>
          <w:b w:val="0"/>
          <w:bCs w:val="0"/>
          <w:iCs/>
          <w:sz w:val="22"/>
          <w:szCs w:val="22"/>
        </w:rPr>
      </w:pP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b. </w:t>
      </w:r>
      <w:r w:rsidR="002B59D7">
        <w:rPr>
          <w:rFonts w:ascii="Arial" w:hAnsi="Arial" w:cs="Arial"/>
          <w:b w:val="0"/>
          <w:bCs w:val="0"/>
          <w:iCs/>
          <w:sz w:val="22"/>
          <w:szCs w:val="22"/>
        </w:rPr>
        <w:t>Specify extent of gene disruption</w:t>
      </w:r>
    </w:p>
    <w:p w14:paraId="344F8005" w14:textId="77777777" w:rsidR="009C2789" w:rsidRPr="00C521F0" w:rsidRDefault="009C2789" w:rsidP="002B59D7">
      <w:pPr>
        <w:pStyle w:val="BodyTextIndent"/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540"/>
        <w:rPr>
          <w:rFonts w:ascii="Arial" w:hAnsi="Arial" w:cs="Arial"/>
          <w:b w:val="0"/>
          <w:sz w:val="22"/>
          <w:szCs w:val="22"/>
        </w:rPr>
      </w:pPr>
      <w:r w:rsidRPr="00C521F0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C521F0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b w:val="0"/>
          <w:sz w:val="22"/>
          <w:szCs w:val="22"/>
        </w:rPr>
      </w:r>
      <w:r w:rsidR="00831557">
        <w:rPr>
          <w:rFonts w:ascii="Arial" w:hAnsi="Arial" w:cs="Arial"/>
          <w:b w:val="0"/>
          <w:sz w:val="22"/>
          <w:szCs w:val="22"/>
        </w:rPr>
        <w:fldChar w:fldCharType="separate"/>
      </w:r>
      <w:r w:rsidRPr="00C521F0">
        <w:rPr>
          <w:rFonts w:ascii="Arial" w:hAnsi="Arial" w:cs="Arial"/>
          <w:b w:val="0"/>
          <w:sz w:val="22"/>
          <w:szCs w:val="22"/>
        </w:rPr>
        <w:fldChar w:fldCharType="end"/>
      </w:r>
      <w:r w:rsidRPr="00C521F0">
        <w:rPr>
          <w:rFonts w:ascii="Arial" w:hAnsi="Arial" w:cs="Arial"/>
          <w:b w:val="0"/>
          <w:sz w:val="22"/>
          <w:szCs w:val="22"/>
        </w:rPr>
        <w:t xml:space="preserve"> Global disruption</w:t>
      </w:r>
    </w:p>
    <w:p w14:paraId="68EF1EAC" w14:textId="77777777" w:rsidR="009C2789" w:rsidRDefault="009C2789" w:rsidP="002B59D7">
      <w:pPr>
        <w:pStyle w:val="BodyTextIndent"/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540"/>
        <w:rPr>
          <w:rFonts w:ascii="Arial" w:hAnsi="Arial" w:cs="Arial"/>
          <w:b w:val="0"/>
          <w:sz w:val="22"/>
          <w:szCs w:val="22"/>
        </w:rPr>
      </w:pPr>
      <w:r w:rsidRPr="00C521F0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C521F0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b w:val="0"/>
          <w:sz w:val="22"/>
          <w:szCs w:val="22"/>
        </w:rPr>
      </w:r>
      <w:r w:rsidR="00831557">
        <w:rPr>
          <w:rFonts w:ascii="Arial" w:hAnsi="Arial" w:cs="Arial"/>
          <w:b w:val="0"/>
          <w:sz w:val="22"/>
          <w:szCs w:val="22"/>
        </w:rPr>
        <w:fldChar w:fldCharType="separate"/>
      </w:r>
      <w:r w:rsidRPr="00C521F0">
        <w:rPr>
          <w:rFonts w:ascii="Arial" w:hAnsi="Arial" w:cs="Arial"/>
          <w:b w:val="0"/>
          <w:sz w:val="22"/>
          <w:szCs w:val="22"/>
        </w:rPr>
        <w:fldChar w:fldCharType="end"/>
      </w:r>
      <w:r w:rsidRPr="00C521F0">
        <w:rPr>
          <w:rFonts w:ascii="Arial" w:hAnsi="Arial" w:cs="Arial"/>
          <w:b w:val="0"/>
          <w:sz w:val="22"/>
          <w:szCs w:val="22"/>
        </w:rPr>
        <w:t xml:space="preserve"> Tissue/organ specific</w:t>
      </w:r>
    </w:p>
    <w:p w14:paraId="3878AB0A" w14:textId="77777777" w:rsidR="002B59D7" w:rsidRDefault="002B59D7" w:rsidP="002523ED">
      <w:pPr>
        <w:pStyle w:val="BodyTextIndent"/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540" w:firstLine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iCs/>
          <w:sz w:val="22"/>
          <w:szCs w:val="22"/>
        </w:rPr>
        <w:t xml:space="preserve">Specify tissue/organ affected:  </w:t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  <w:instrText xml:space="preserve"> FORMTEXT </w:instrText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  <w:fldChar w:fldCharType="separate"/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  <w:fldChar w:fldCharType="end"/>
      </w:r>
    </w:p>
    <w:p w14:paraId="08467075" w14:textId="77777777" w:rsidR="006E106F" w:rsidRDefault="006E106F" w:rsidP="006E106F">
      <w:pPr>
        <w:pStyle w:val="BodyTextIndent"/>
        <w:widowControl w:val="0"/>
        <w:numPr>
          <w:ilvl w:val="12"/>
          <w:numId w:val="0"/>
        </w:numPr>
        <w:tabs>
          <w:tab w:val="left" w:pos="2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firstLine="270"/>
        <w:rPr>
          <w:rFonts w:ascii="Arial" w:hAnsi="Arial" w:cs="Arial"/>
          <w:b w:val="0"/>
          <w:bCs w:val="0"/>
          <w:iCs/>
          <w:sz w:val="22"/>
          <w:szCs w:val="22"/>
        </w:rPr>
      </w:pPr>
      <w:r>
        <w:rPr>
          <w:rFonts w:ascii="Arial" w:hAnsi="Arial" w:cs="Arial"/>
          <w:b w:val="0"/>
          <w:bCs w:val="0"/>
          <w:iCs/>
          <w:sz w:val="22"/>
          <w:szCs w:val="22"/>
        </w:rPr>
        <w:t>c. Method of monitoring presence of transgene</w:t>
      </w:r>
    </w:p>
    <w:p w14:paraId="1154F978" w14:textId="77777777" w:rsidR="006E106F" w:rsidRPr="00C521F0" w:rsidRDefault="006E106F" w:rsidP="006E106F">
      <w:pPr>
        <w:pStyle w:val="BodyTextIndent"/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540"/>
        <w:rPr>
          <w:rFonts w:ascii="Arial" w:hAnsi="Arial" w:cs="Arial"/>
          <w:b w:val="0"/>
          <w:sz w:val="22"/>
          <w:szCs w:val="22"/>
        </w:rPr>
      </w:pPr>
      <w:r w:rsidRPr="00C521F0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C521F0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b w:val="0"/>
          <w:sz w:val="22"/>
          <w:szCs w:val="22"/>
        </w:rPr>
      </w:r>
      <w:r w:rsidR="00831557">
        <w:rPr>
          <w:rFonts w:ascii="Arial" w:hAnsi="Arial" w:cs="Arial"/>
          <w:b w:val="0"/>
          <w:sz w:val="22"/>
          <w:szCs w:val="22"/>
        </w:rPr>
        <w:fldChar w:fldCharType="separate"/>
      </w:r>
      <w:r w:rsidRPr="00C521F0">
        <w:rPr>
          <w:rFonts w:ascii="Arial" w:hAnsi="Arial" w:cs="Arial"/>
          <w:b w:val="0"/>
          <w:sz w:val="22"/>
          <w:szCs w:val="22"/>
        </w:rPr>
        <w:fldChar w:fldCharType="end"/>
      </w:r>
      <w:r w:rsidRPr="00C521F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Genotyping</w:t>
      </w:r>
    </w:p>
    <w:p w14:paraId="03F33695" w14:textId="77777777" w:rsidR="006E106F" w:rsidRDefault="006E106F" w:rsidP="006E106F">
      <w:pPr>
        <w:pStyle w:val="BodyTextIndent"/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540"/>
        <w:rPr>
          <w:rFonts w:ascii="Arial" w:hAnsi="Arial" w:cs="Arial"/>
          <w:b w:val="0"/>
          <w:sz w:val="22"/>
          <w:szCs w:val="22"/>
        </w:rPr>
      </w:pPr>
      <w:r w:rsidRPr="00C521F0">
        <w:rPr>
          <w:rFonts w:ascii="Arial" w:hAnsi="Arial" w:cs="Arial"/>
          <w:b w:val="0"/>
          <w:sz w:val="22"/>
          <w:szCs w:val="22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 w:rsidRPr="00C521F0">
        <w:rPr>
          <w:rFonts w:ascii="Arial" w:hAnsi="Arial" w:cs="Arial"/>
          <w:b w:val="0"/>
          <w:sz w:val="22"/>
          <w:szCs w:val="22"/>
        </w:rPr>
        <w:instrText xml:space="preserve"> FORMCHECKBOX </w:instrText>
      </w:r>
      <w:r w:rsidR="00831557">
        <w:rPr>
          <w:rFonts w:ascii="Arial" w:hAnsi="Arial" w:cs="Arial"/>
          <w:b w:val="0"/>
          <w:sz w:val="22"/>
          <w:szCs w:val="22"/>
        </w:rPr>
      </w:r>
      <w:r w:rsidR="00831557">
        <w:rPr>
          <w:rFonts w:ascii="Arial" w:hAnsi="Arial" w:cs="Arial"/>
          <w:b w:val="0"/>
          <w:sz w:val="22"/>
          <w:szCs w:val="22"/>
        </w:rPr>
        <w:fldChar w:fldCharType="separate"/>
      </w:r>
      <w:r w:rsidRPr="00C521F0">
        <w:rPr>
          <w:rFonts w:ascii="Arial" w:hAnsi="Arial" w:cs="Arial"/>
          <w:b w:val="0"/>
          <w:sz w:val="22"/>
          <w:szCs w:val="22"/>
        </w:rPr>
        <w:fldChar w:fldCharType="end"/>
      </w:r>
      <w:r w:rsidRPr="00C521F0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Other</w:t>
      </w:r>
    </w:p>
    <w:p w14:paraId="24819845" w14:textId="77777777" w:rsidR="006E106F" w:rsidRDefault="006E106F" w:rsidP="006E106F">
      <w:pPr>
        <w:pStyle w:val="BodyTextIndent"/>
        <w:widowControl w:val="0"/>
        <w:numPr>
          <w:ilvl w:val="12"/>
          <w:numId w:val="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540" w:firstLine="360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bCs w:val="0"/>
          <w:iCs/>
          <w:sz w:val="22"/>
          <w:szCs w:val="22"/>
        </w:rPr>
        <w:lastRenderedPageBreak/>
        <w:t xml:space="preserve">Specify other method of monitoring transgene:  </w:t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  <w:instrText xml:space="preserve"> FORMTEXT </w:instrText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  <w:fldChar w:fldCharType="separate"/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  <w:fldChar w:fldCharType="end"/>
      </w:r>
    </w:p>
    <w:p w14:paraId="1ABB5401" w14:textId="77777777" w:rsidR="00FE5885" w:rsidRDefault="00FE5885" w:rsidP="009C2789">
      <w:pPr>
        <w:pStyle w:val="BodyTextIndent"/>
        <w:widowControl w:val="0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360"/>
        <w:rPr>
          <w:rFonts w:ascii="Arial" w:hAnsi="Arial" w:cs="Arial"/>
          <w:b w:val="0"/>
          <w:sz w:val="22"/>
          <w:szCs w:val="22"/>
        </w:rPr>
      </w:pPr>
    </w:p>
    <w:p w14:paraId="4DC7CB89" w14:textId="025A59F4" w:rsidR="002B59D7" w:rsidRPr="002523ED" w:rsidRDefault="00BB7EAA" w:rsidP="002523ED">
      <w:pPr>
        <w:pStyle w:val="BodyTextIndent"/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0"/>
        <w:rPr>
          <w:rFonts w:ascii="Arial" w:hAnsi="Arial" w:cs="Arial"/>
          <w:color w:val="auto"/>
          <w:sz w:val="28"/>
          <w:szCs w:val="28"/>
        </w:rPr>
      </w:pPr>
      <w:r w:rsidRPr="002523ED">
        <w:rPr>
          <w:rFonts w:ascii="Arial" w:hAnsi="Arial" w:cs="Arial"/>
          <w:color w:val="auto"/>
          <w:sz w:val="28"/>
          <w:szCs w:val="28"/>
        </w:rPr>
        <w:t>2</w:t>
      </w:r>
      <w:r w:rsidR="00FE5885" w:rsidRPr="002523ED">
        <w:rPr>
          <w:rFonts w:ascii="Arial" w:hAnsi="Arial" w:cs="Arial"/>
          <w:color w:val="auto"/>
          <w:sz w:val="28"/>
          <w:szCs w:val="28"/>
        </w:rPr>
        <w:t>.</w:t>
      </w:r>
      <w:r w:rsidR="002B59D7">
        <w:rPr>
          <w:rFonts w:ascii="Arial" w:hAnsi="Arial" w:cs="Arial"/>
          <w:color w:val="auto"/>
          <w:sz w:val="28"/>
          <w:szCs w:val="28"/>
        </w:rPr>
        <w:tab/>
      </w:r>
      <w:r w:rsidR="002B59D7" w:rsidRPr="002523ED">
        <w:rPr>
          <w:rFonts w:ascii="Arial" w:hAnsi="Arial" w:cs="Arial"/>
          <w:color w:val="auto"/>
          <w:sz w:val="28"/>
          <w:szCs w:val="28"/>
        </w:rPr>
        <w:t>Anticipated Consequences of Gene Disruption</w:t>
      </w:r>
    </w:p>
    <w:p w14:paraId="04D81F90" w14:textId="487D3B15" w:rsidR="009C2789" w:rsidRDefault="009C2789" w:rsidP="002523ED">
      <w:pPr>
        <w:pStyle w:val="BodyTextInden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Arial" w:hAnsi="Arial" w:cs="Arial"/>
          <w:b w:val="0"/>
          <w:color w:val="auto"/>
          <w:sz w:val="22"/>
          <w:szCs w:val="22"/>
        </w:rPr>
      </w:pPr>
      <w:r w:rsidRPr="00636C26">
        <w:rPr>
          <w:rFonts w:ascii="Arial" w:hAnsi="Arial" w:cs="Arial"/>
          <w:b w:val="0"/>
          <w:color w:val="auto"/>
          <w:sz w:val="22"/>
          <w:szCs w:val="22"/>
        </w:rPr>
        <w:t xml:space="preserve">List </w:t>
      </w:r>
      <w:r w:rsidR="00DE17BA">
        <w:rPr>
          <w:rFonts w:ascii="Arial" w:hAnsi="Arial" w:cs="Arial"/>
          <w:b w:val="0"/>
          <w:color w:val="auto"/>
          <w:sz w:val="22"/>
          <w:szCs w:val="22"/>
        </w:rPr>
        <w:t>any anticipated</w:t>
      </w:r>
      <w:r w:rsidRPr="00636C26">
        <w:rPr>
          <w:rFonts w:ascii="Arial" w:hAnsi="Arial" w:cs="Arial"/>
          <w:b w:val="0"/>
          <w:color w:val="auto"/>
          <w:sz w:val="22"/>
          <w:szCs w:val="22"/>
        </w:rPr>
        <w:t xml:space="preserve"> functional (phenotypic) consequences of genetic manipulation that may adversely affect the animals </w:t>
      </w:r>
      <w:r w:rsidR="00DE17BA">
        <w:rPr>
          <w:rFonts w:ascii="Arial" w:hAnsi="Arial" w:cs="Arial"/>
          <w:b w:val="0"/>
          <w:color w:val="auto"/>
          <w:sz w:val="22"/>
          <w:szCs w:val="22"/>
        </w:rPr>
        <w:t>(e.g.</w:t>
      </w:r>
      <w:r w:rsidRPr="00636C26">
        <w:rPr>
          <w:rFonts w:ascii="Arial" w:hAnsi="Arial" w:cs="Arial"/>
          <w:b w:val="0"/>
          <w:color w:val="auto"/>
          <w:sz w:val="22"/>
          <w:szCs w:val="22"/>
        </w:rPr>
        <w:t xml:space="preserve"> alter mobility, cause pain or distress, </w:t>
      </w:r>
      <w:r w:rsidR="00DE17BA">
        <w:rPr>
          <w:rFonts w:ascii="Arial" w:hAnsi="Arial" w:cs="Arial"/>
          <w:b w:val="0"/>
          <w:color w:val="auto"/>
          <w:sz w:val="22"/>
          <w:szCs w:val="22"/>
        </w:rPr>
        <w:t>affect eating and drinking, etc.</w:t>
      </w:r>
      <w:r w:rsidRPr="00636C26">
        <w:rPr>
          <w:rFonts w:ascii="Arial" w:hAnsi="Arial" w:cs="Arial"/>
          <w:b w:val="0"/>
          <w:color w:val="auto"/>
          <w:sz w:val="22"/>
          <w:szCs w:val="22"/>
        </w:rPr>
        <w:t>)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. </w:t>
      </w:r>
      <w:r w:rsidRPr="00636C26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DE17BA">
        <w:rPr>
          <w:rFonts w:ascii="Arial" w:hAnsi="Arial" w:cs="Arial"/>
          <w:b w:val="0"/>
          <w:color w:val="auto"/>
          <w:sz w:val="22"/>
          <w:szCs w:val="22"/>
        </w:rPr>
        <w:t>Note: The PI</w:t>
      </w:r>
      <w:r w:rsidRPr="00636C26">
        <w:rPr>
          <w:rFonts w:ascii="Arial" w:hAnsi="Arial" w:cs="Arial"/>
          <w:b w:val="0"/>
          <w:color w:val="auto"/>
          <w:sz w:val="22"/>
          <w:szCs w:val="22"/>
        </w:rPr>
        <w:t xml:space="preserve"> is responsible for notifying the IACUC</w:t>
      </w:r>
      <w:r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="00DE17BA">
        <w:rPr>
          <w:rFonts w:ascii="Arial" w:hAnsi="Arial" w:cs="Arial"/>
          <w:b w:val="0"/>
          <w:color w:val="auto"/>
          <w:sz w:val="22"/>
          <w:szCs w:val="22"/>
        </w:rPr>
        <w:t xml:space="preserve">of any </w:t>
      </w:r>
      <w:r w:rsidRPr="00636C26">
        <w:rPr>
          <w:rFonts w:ascii="Arial" w:hAnsi="Arial" w:cs="Arial"/>
          <w:b w:val="0"/>
          <w:color w:val="auto"/>
          <w:sz w:val="22"/>
          <w:szCs w:val="22"/>
        </w:rPr>
        <w:t xml:space="preserve">significant phenotypic </w:t>
      </w:r>
      <w:r w:rsidR="00DE17BA">
        <w:rPr>
          <w:rFonts w:ascii="Arial" w:hAnsi="Arial" w:cs="Arial"/>
          <w:b w:val="0"/>
          <w:color w:val="auto"/>
          <w:sz w:val="22"/>
          <w:szCs w:val="22"/>
        </w:rPr>
        <w:t xml:space="preserve">consequences that were not anticipated and described </w:t>
      </w:r>
      <w:r w:rsidR="00DE17BA" w:rsidRPr="002523ED">
        <w:rPr>
          <w:rFonts w:ascii="Arial" w:hAnsi="Arial" w:cs="Arial"/>
          <w:b w:val="0"/>
          <w:i/>
          <w:color w:val="auto"/>
          <w:sz w:val="22"/>
          <w:szCs w:val="22"/>
        </w:rPr>
        <w:t>a priori.</w:t>
      </w:r>
    </w:p>
    <w:p w14:paraId="723F9427" w14:textId="77777777" w:rsidR="009C2789" w:rsidRDefault="009C2789" w:rsidP="009C2789">
      <w:pPr>
        <w:pStyle w:val="BodyTextIndent"/>
        <w:widowControl w:val="0"/>
        <w:numPr>
          <w:ilvl w:val="12"/>
          <w:numId w:val="0"/>
        </w:num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360"/>
        <w:rPr>
          <w:rFonts w:ascii="Arial" w:hAnsi="Arial" w:cs="Arial"/>
          <w:b w:val="0"/>
          <w:color w:val="auto"/>
          <w:sz w:val="22"/>
          <w:szCs w:val="22"/>
        </w:rPr>
      </w:pPr>
      <w:r w:rsidRPr="006D0CE8">
        <w:rPr>
          <w:rFonts w:ascii="Arial" w:hAnsi="Arial" w:cs="Arial"/>
          <w:b w:val="0"/>
          <w:bCs w:val="0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  <w:instrText xml:space="preserve"> FORMTEXT </w:instrText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  <w:fldChar w:fldCharType="separate"/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  <w:fldChar w:fldCharType="end"/>
      </w:r>
    </w:p>
    <w:p w14:paraId="2E9CCAC3" w14:textId="6864B25F" w:rsidR="009C2789" w:rsidRPr="002523ED" w:rsidRDefault="006E106F" w:rsidP="002523ED">
      <w:pPr>
        <w:pStyle w:val="BodyTextIndent"/>
        <w:widowControl w:val="0"/>
        <w:tabs>
          <w:tab w:val="left" w:pos="27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ind w:left="0"/>
        <w:rPr>
          <w:rFonts w:ascii="Arial" w:hAnsi="Arial" w:cs="Arial"/>
          <w:bCs w:val="0"/>
          <w:sz w:val="28"/>
          <w:szCs w:val="28"/>
        </w:rPr>
      </w:pPr>
      <w:r w:rsidRPr="002523ED">
        <w:rPr>
          <w:rFonts w:ascii="Arial" w:hAnsi="Arial" w:cs="Arial"/>
          <w:bCs w:val="0"/>
          <w:sz w:val="28"/>
          <w:szCs w:val="28"/>
        </w:rPr>
        <w:t>3</w:t>
      </w:r>
      <w:r w:rsidR="00FE5885" w:rsidRPr="002523ED">
        <w:rPr>
          <w:rFonts w:ascii="Arial" w:hAnsi="Arial" w:cs="Arial"/>
          <w:bCs w:val="0"/>
          <w:sz w:val="28"/>
          <w:szCs w:val="28"/>
        </w:rPr>
        <w:t xml:space="preserve">. </w:t>
      </w:r>
      <w:r>
        <w:rPr>
          <w:rFonts w:ascii="Arial" w:hAnsi="Arial" w:cs="Arial"/>
          <w:bCs w:val="0"/>
          <w:sz w:val="28"/>
          <w:szCs w:val="28"/>
        </w:rPr>
        <w:t>S</w:t>
      </w:r>
      <w:r w:rsidR="009C2789" w:rsidRPr="002523ED">
        <w:rPr>
          <w:rFonts w:ascii="Arial" w:hAnsi="Arial" w:cs="Arial"/>
          <w:bCs w:val="0"/>
          <w:sz w:val="28"/>
          <w:szCs w:val="28"/>
        </w:rPr>
        <w:t xml:space="preserve">pecial </w:t>
      </w:r>
      <w:r>
        <w:rPr>
          <w:rFonts w:ascii="Arial" w:hAnsi="Arial" w:cs="Arial"/>
          <w:bCs w:val="0"/>
          <w:sz w:val="28"/>
          <w:szCs w:val="28"/>
        </w:rPr>
        <w:t>C</w:t>
      </w:r>
      <w:r w:rsidR="009C2789" w:rsidRPr="002523ED">
        <w:rPr>
          <w:rFonts w:ascii="Arial" w:hAnsi="Arial" w:cs="Arial"/>
          <w:bCs w:val="0"/>
          <w:sz w:val="28"/>
          <w:szCs w:val="28"/>
        </w:rPr>
        <w:t xml:space="preserve">are </w:t>
      </w:r>
      <w:r>
        <w:rPr>
          <w:rFonts w:ascii="Arial" w:hAnsi="Arial" w:cs="Arial"/>
          <w:bCs w:val="0"/>
          <w:sz w:val="28"/>
          <w:szCs w:val="28"/>
        </w:rPr>
        <w:t>and/</w:t>
      </w:r>
      <w:r w:rsidR="009C2789" w:rsidRPr="002523ED">
        <w:rPr>
          <w:rFonts w:ascii="Arial" w:hAnsi="Arial" w:cs="Arial"/>
          <w:bCs w:val="0"/>
          <w:sz w:val="28"/>
          <w:szCs w:val="28"/>
        </w:rPr>
        <w:t xml:space="preserve">or </w:t>
      </w:r>
      <w:r>
        <w:rPr>
          <w:rFonts w:ascii="Arial" w:hAnsi="Arial" w:cs="Arial"/>
          <w:bCs w:val="0"/>
          <w:sz w:val="28"/>
          <w:szCs w:val="28"/>
        </w:rPr>
        <w:t>M</w:t>
      </w:r>
      <w:r w:rsidR="009C2789" w:rsidRPr="002523ED">
        <w:rPr>
          <w:rFonts w:ascii="Arial" w:hAnsi="Arial" w:cs="Arial"/>
          <w:bCs w:val="0"/>
          <w:sz w:val="28"/>
          <w:szCs w:val="28"/>
        </w:rPr>
        <w:t>onitoring</w:t>
      </w:r>
    </w:p>
    <w:p w14:paraId="501B76A0" w14:textId="77777777" w:rsidR="0041755D" w:rsidRDefault="00CD5779" w:rsidP="009C2789">
      <w:pPr>
        <w:pStyle w:val="BodyTextInden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Arial" w:hAnsi="Arial" w:cs="Arial"/>
          <w:b w:val="0"/>
          <w:color w:val="auto"/>
          <w:sz w:val="22"/>
          <w:szCs w:val="22"/>
        </w:rPr>
      </w:pPr>
      <w:r w:rsidRPr="00636C26">
        <w:rPr>
          <w:rFonts w:ascii="Arial" w:hAnsi="Arial" w:cs="Arial"/>
          <w:b w:val="0"/>
          <w:bCs w:val="0"/>
          <w:sz w:val="22"/>
          <w:szCs w:val="22"/>
        </w:rPr>
        <w:t>Describe any special care or monitoring that may be required</w:t>
      </w:r>
    </w:p>
    <w:p w14:paraId="48A2C585" w14:textId="77777777" w:rsidR="009C2789" w:rsidRPr="00636C26" w:rsidRDefault="009C2789" w:rsidP="009C2789">
      <w:pPr>
        <w:pStyle w:val="BodyTextIndent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rPr>
          <w:rFonts w:ascii="Arial" w:hAnsi="Arial" w:cs="Arial"/>
          <w:b w:val="0"/>
          <w:bCs w:val="0"/>
          <w:sz w:val="22"/>
          <w:szCs w:val="22"/>
        </w:rPr>
      </w:pPr>
      <w:r w:rsidRPr="006D0CE8">
        <w:rPr>
          <w:rFonts w:ascii="Arial" w:hAnsi="Arial" w:cs="Arial"/>
          <w:b w:val="0"/>
          <w:bCs w:val="0"/>
          <w:i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  <w:instrText xml:space="preserve"> FORMTEXT </w:instrText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  <w:fldChar w:fldCharType="separate"/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noProof/>
          <w:sz w:val="22"/>
          <w:szCs w:val="22"/>
        </w:rPr>
        <w:t> </w:t>
      </w:r>
      <w:r w:rsidRPr="006D0CE8">
        <w:rPr>
          <w:rFonts w:ascii="Arial" w:hAnsi="Arial" w:cs="Arial"/>
          <w:b w:val="0"/>
          <w:bCs w:val="0"/>
          <w:iCs/>
          <w:sz w:val="22"/>
          <w:szCs w:val="22"/>
        </w:rPr>
        <w:fldChar w:fldCharType="end"/>
      </w:r>
    </w:p>
    <w:p w14:paraId="03089846" w14:textId="77777777" w:rsidR="00513A13" w:rsidRDefault="00513A13" w:rsidP="009C2789">
      <w:bookmarkStart w:id="0" w:name="_GoBack"/>
      <w:bookmarkEnd w:id="0"/>
    </w:p>
    <w:sectPr w:rsidR="00513A13" w:rsidSect="009C278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F4515A" w14:textId="77777777" w:rsidR="00831557" w:rsidRDefault="00831557" w:rsidP="009C2789">
      <w:r>
        <w:separator/>
      </w:r>
    </w:p>
  </w:endnote>
  <w:endnote w:type="continuationSeparator" w:id="0">
    <w:p w14:paraId="3C1D9E39" w14:textId="77777777" w:rsidR="00831557" w:rsidRDefault="00831557" w:rsidP="009C2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143244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E818DFF" w14:textId="292244D8" w:rsidR="009C2789" w:rsidRPr="009C2789" w:rsidRDefault="00DA062B" w:rsidP="009C2789">
            <w:pPr>
              <w:pStyle w:val="Footer"/>
            </w:pPr>
            <w:r>
              <w:t>Regis IACUC</w:t>
            </w:r>
            <w:r w:rsidR="009C2789" w:rsidRPr="009C2789">
              <w:t>- ACUP Appendix 5</w:t>
            </w:r>
            <w:r w:rsidR="009C2789" w:rsidRPr="009C2789">
              <w:tab/>
              <w:t xml:space="preserve">Page </w:t>
            </w:r>
            <w:r w:rsidR="009C2789" w:rsidRPr="009C2789">
              <w:rPr>
                <w:bCs/>
              </w:rPr>
              <w:fldChar w:fldCharType="begin"/>
            </w:r>
            <w:r w:rsidR="009C2789" w:rsidRPr="009C2789">
              <w:rPr>
                <w:bCs/>
              </w:rPr>
              <w:instrText xml:space="preserve"> PAGE </w:instrText>
            </w:r>
            <w:r w:rsidR="009C2789" w:rsidRPr="009C2789">
              <w:rPr>
                <w:bCs/>
              </w:rPr>
              <w:fldChar w:fldCharType="separate"/>
            </w:r>
            <w:r w:rsidR="007F6E80">
              <w:rPr>
                <w:bCs/>
                <w:noProof/>
              </w:rPr>
              <w:t>3</w:t>
            </w:r>
            <w:r w:rsidR="009C2789" w:rsidRPr="009C2789">
              <w:rPr>
                <w:bCs/>
              </w:rPr>
              <w:fldChar w:fldCharType="end"/>
            </w:r>
            <w:r w:rsidR="009C2789" w:rsidRPr="009C2789">
              <w:t xml:space="preserve"> of </w:t>
            </w:r>
            <w:r w:rsidR="009C2789" w:rsidRPr="009C2789">
              <w:rPr>
                <w:bCs/>
              </w:rPr>
              <w:fldChar w:fldCharType="begin"/>
            </w:r>
            <w:r w:rsidR="009C2789" w:rsidRPr="009C2789">
              <w:rPr>
                <w:bCs/>
              </w:rPr>
              <w:instrText xml:space="preserve"> NUMPAGES  </w:instrText>
            </w:r>
            <w:r w:rsidR="009C2789" w:rsidRPr="009C2789">
              <w:rPr>
                <w:bCs/>
              </w:rPr>
              <w:fldChar w:fldCharType="separate"/>
            </w:r>
            <w:r w:rsidR="007F6E80">
              <w:rPr>
                <w:bCs/>
                <w:noProof/>
              </w:rPr>
              <w:t>3</w:t>
            </w:r>
            <w:r w:rsidR="009C2789" w:rsidRPr="009C2789">
              <w:rPr>
                <w:bCs/>
              </w:rPr>
              <w:fldChar w:fldCharType="end"/>
            </w:r>
            <w:r w:rsidR="009C2789" w:rsidRPr="009C2789">
              <w:rPr>
                <w:bCs/>
              </w:rPr>
              <w:tab/>
            </w:r>
            <w:r w:rsidR="007F6E80">
              <w:rPr>
                <w:bCs/>
              </w:rPr>
              <w:t>10</w:t>
            </w:r>
            <w:r w:rsidR="00FE5885">
              <w:rPr>
                <w:bCs/>
              </w:rPr>
              <w:t>/2016</w:t>
            </w:r>
          </w:p>
        </w:sdtContent>
      </w:sdt>
    </w:sdtContent>
  </w:sdt>
  <w:p w14:paraId="1B312BA8" w14:textId="77777777" w:rsidR="009C2789" w:rsidRDefault="009C2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DF5155" w14:textId="77777777" w:rsidR="00831557" w:rsidRDefault="00831557" w:rsidP="009C2789">
      <w:r>
        <w:separator/>
      </w:r>
    </w:p>
  </w:footnote>
  <w:footnote w:type="continuationSeparator" w:id="0">
    <w:p w14:paraId="45255EC1" w14:textId="77777777" w:rsidR="00831557" w:rsidRDefault="00831557" w:rsidP="009C2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690CAC"/>
    <w:multiLevelType w:val="hybridMultilevel"/>
    <w:tmpl w:val="BFB2A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B2EAF"/>
    <w:multiLevelType w:val="hybridMultilevel"/>
    <w:tmpl w:val="41CA3FDE"/>
    <w:lvl w:ilvl="0" w:tplc="0409000F">
      <w:start w:val="1"/>
      <w:numFmt w:val="decimal"/>
      <w:lvlText w:val="%1."/>
      <w:lvlJc w:val="left"/>
      <w:pPr>
        <w:ind w:left="495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5670" w:hanging="360"/>
      </w:pPr>
    </w:lvl>
    <w:lvl w:ilvl="2" w:tplc="0409001B" w:tentative="1">
      <w:start w:val="1"/>
      <w:numFmt w:val="lowerRoman"/>
      <w:lvlText w:val="%3."/>
      <w:lvlJc w:val="right"/>
      <w:pPr>
        <w:ind w:left="6390" w:hanging="180"/>
      </w:pPr>
    </w:lvl>
    <w:lvl w:ilvl="3" w:tplc="0409000F" w:tentative="1">
      <w:start w:val="1"/>
      <w:numFmt w:val="decimal"/>
      <w:lvlText w:val="%4."/>
      <w:lvlJc w:val="left"/>
      <w:pPr>
        <w:ind w:left="7110" w:hanging="360"/>
      </w:pPr>
    </w:lvl>
    <w:lvl w:ilvl="4" w:tplc="04090019" w:tentative="1">
      <w:start w:val="1"/>
      <w:numFmt w:val="lowerLetter"/>
      <w:lvlText w:val="%5."/>
      <w:lvlJc w:val="left"/>
      <w:pPr>
        <w:ind w:left="7830" w:hanging="360"/>
      </w:pPr>
    </w:lvl>
    <w:lvl w:ilvl="5" w:tplc="0409001B" w:tentative="1">
      <w:start w:val="1"/>
      <w:numFmt w:val="lowerRoman"/>
      <w:lvlText w:val="%6."/>
      <w:lvlJc w:val="right"/>
      <w:pPr>
        <w:ind w:left="8550" w:hanging="180"/>
      </w:pPr>
    </w:lvl>
    <w:lvl w:ilvl="6" w:tplc="0409000F" w:tentative="1">
      <w:start w:val="1"/>
      <w:numFmt w:val="decimal"/>
      <w:lvlText w:val="%7."/>
      <w:lvlJc w:val="left"/>
      <w:pPr>
        <w:ind w:left="9270" w:hanging="360"/>
      </w:pPr>
    </w:lvl>
    <w:lvl w:ilvl="7" w:tplc="04090019" w:tentative="1">
      <w:start w:val="1"/>
      <w:numFmt w:val="lowerLetter"/>
      <w:lvlText w:val="%8."/>
      <w:lvlJc w:val="left"/>
      <w:pPr>
        <w:ind w:left="9990" w:hanging="360"/>
      </w:pPr>
    </w:lvl>
    <w:lvl w:ilvl="8" w:tplc="0409001B" w:tentative="1">
      <w:start w:val="1"/>
      <w:numFmt w:val="lowerRoman"/>
      <w:lvlText w:val="%9."/>
      <w:lvlJc w:val="right"/>
      <w:pPr>
        <w:ind w:left="107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789"/>
    <w:rsid w:val="000B07E5"/>
    <w:rsid w:val="001034AD"/>
    <w:rsid w:val="001F2367"/>
    <w:rsid w:val="0025172B"/>
    <w:rsid w:val="002523ED"/>
    <w:rsid w:val="002B59D7"/>
    <w:rsid w:val="002D1A92"/>
    <w:rsid w:val="00414D71"/>
    <w:rsid w:val="0041755D"/>
    <w:rsid w:val="004322B2"/>
    <w:rsid w:val="004529D3"/>
    <w:rsid w:val="00513A13"/>
    <w:rsid w:val="006522A1"/>
    <w:rsid w:val="006A490F"/>
    <w:rsid w:val="006E106F"/>
    <w:rsid w:val="007A5D2C"/>
    <w:rsid w:val="007F6E80"/>
    <w:rsid w:val="00831557"/>
    <w:rsid w:val="00833564"/>
    <w:rsid w:val="009B7AAA"/>
    <w:rsid w:val="009C2789"/>
    <w:rsid w:val="00A159B3"/>
    <w:rsid w:val="00BB7EAA"/>
    <w:rsid w:val="00BE7C96"/>
    <w:rsid w:val="00C70927"/>
    <w:rsid w:val="00CD5779"/>
    <w:rsid w:val="00D56B30"/>
    <w:rsid w:val="00D80D24"/>
    <w:rsid w:val="00DA062B"/>
    <w:rsid w:val="00DE17BA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28C71"/>
  <w15:docId w15:val="{0996B0C8-AFFF-490C-BCDB-FCEAEBEA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78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C2789"/>
    <w:pPr>
      <w:ind w:left="360"/>
    </w:pPr>
    <w:rPr>
      <w:rFonts w:ascii="Times" w:hAnsi="Times" w:cs="Times"/>
      <w:b/>
      <w:bCs/>
    </w:rPr>
  </w:style>
  <w:style w:type="character" w:customStyle="1" w:styleId="BodyTextIndentChar">
    <w:name w:val="Body Text Indent Char"/>
    <w:basedOn w:val="DefaultParagraphFont"/>
    <w:link w:val="BodyTextIndent"/>
    <w:rsid w:val="009C2789"/>
    <w:rPr>
      <w:rFonts w:ascii="Times" w:eastAsia="Times New Roman" w:hAnsi="Times" w:cs="Times"/>
      <w:b/>
      <w:bCs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C27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278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C27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2789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8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885"/>
    <w:rPr>
      <w:rFonts w:ascii="Segoe UI" w:eastAsia="Times New Roman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523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23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23ED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23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23ED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Lifespan</Company>
  <LinksUpToDate>false</LinksUpToDate>
  <CharactersWithSpaces>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Poore, Jacqueline</dc:creator>
  <cp:lastModifiedBy>Threlkeld Steven</cp:lastModifiedBy>
  <cp:revision>6</cp:revision>
  <dcterms:created xsi:type="dcterms:W3CDTF">2016-09-20T18:09:00Z</dcterms:created>
  <dcterms:modified xsi:type="dcterms:W3CDTF">2016-11-09T15:14:00Z</dcterms:modified>
</cp:coreProperties>
</file>